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540" w:rsidRDefault="00AF7540" w:rsidP="00936B7B">
      <w:pPr>
        <w:rPr>
          <w:b/>
          <w:sz w:val="28"/>
          <w:szCs w:val="28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195580</wp:posOffset>
            </wp:positionV>
            <wp:extent cx="1323975" cy="381000"/>
            <wp:effectExtent l="0" t="0" r="9525" b="0"/>
            <wp:wrapTight wrapText="bothSides">
              <wp:wrapPolygon edited="0">
                <wp:start x="0" y="0"/>
                <wp:lineTo x="0" y="20520"/>
                <wp:lineTo x="21445" y="20520"/>
                <wp:lineTo x="21445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381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69ED" w:rsidRDefault="00AF7540" w:rsidP="00936B7B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6A69ED" w:rsidRDefault="006A69ED" w:rsidP="00936B7B">
      <w:pPr>
        <w:rPr>
          <w:b/>
          <w:sz w:val="28"/>
          <w:szCs w:val="28"/>
        </w:rPr>
      </w:pPr>
    </w:p>
    <w:p w:rsidR="006A69ED" w:rsidRPr="006A69ED" w:rsidRDefault="00936B7B" w:rsidP="006A69E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KARTA PRZEDMIOTU </w:t>
      </w:r>
      <w:r w:rsidR="006A69ED">
        <w:rPr>
          <w:b/>
          <w:sz w:val="28"/>
          <w:szCs w:val="28"/>
        </w:rPr>
        <w:t xml:space="preserve">– </w:t>
      </w:r>
      <w:r w:rsidR="006A69ED" w:rsidRPr="006A69ED">
        <w:rPr>
          <w:b/>
          <w:sz w:val="28"/>
          <w:szCs w:val="28"/>
        </w:rPr>
        <w:t xml:space="preserve">EFEEKTY KSZTAŁCENIA </w:t>
      </w:r>
    </w:p>
    <w:p w:rsidR="00936B7B" w:rsidRPr="00F26563" w:rsidRDefault="006A69ED" w:rsidP="006A69ED">
      <w:pPr>
        <w:spacing w:line="276" w:lineRule="auto"/>
        <w:jc w:val="center"/>
        <w:rPr>
          <w:rFonts w:ascii="Arial Black" w:hAnsi="Arial Black"/>
          <w:b/>
          <w:color w:val="FF0000"/>
          <w:sz w:val="22"/>
          <w:szCs w:val="22"/>
        </w:rPr>
      </w:pPr>
      <w:r w:rsidRPr="00F26563">
        <w:rPr>
          <w:b/>
          <w:color w:val="FF0000"/>
          <w:sz w:val="22"/>
          <w:szCs w:val="22"/>
        </w:rPr>
        <w:t xml:space="preserve">ZAJECIA PRAKTYCZNE + </w:t>
      </w:r>
      <w:r w:rsidRPr="00F26563">
        <w:rPr>
          <w:rFonts w:ascii="Arial Black" w:hAnsi="Arial Black"/>
          <w:b/>
          <w:color w:val="FF0000"/>
          <w:sz w:val="22"/>
          <w:szCs w:val="22"/>
        </w:rPr>
        <w:t>SYMULACJA MEDYCZNA</w:t>
      </w:r>
    </w:p>
    <w:p w:rsidR="00936B7B" w:rsidRPr="006A69ED" w:rsidRDefault="00936B7B" w:rsidP="00936B7B">
      <w:pPr>
        <w:spacing w:line="276" w:lineRule="auto"/>
        <w:rPr>
          <w:b/>
          <w:sz w:val="18"/>
          <w:szCs w:val="18"/>
        </w:rPr>
      </w:pPr>
      <w:r w:rsidRPr="006A69ED">
        <w:rPr>
          <w:b/>
          <w:sz w:val="18"/>
          <w:szCs w:val="18"/>
        </w:rPr>
        <w:t>Informacje ogólne</w:t>
      </w:r>
    </w:p>
    <w:tbl>
      <w:tblPr>
        <w:tblW w:w="15383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2977"/>
        <w:gridCol w:w="6203"/>
        <w:gridCol w:w="6203"/>
      </w:tblGrid>
      <w:tr w:rsidR="00BA501D" w:rsidRPr="006A69ED" w:rsidTr="00BA501D">
        <w:trPr>
          <w:trHeight w:val="397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D9D9D9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 xml:space="preserve">Nazwa przedmiotu i kod </w:t>
            </w:r>
          </w:p>
          <w:p w:rsidR="00BA501D" w:rsidRPr="006A69ED" w:rsidRDefault="00BA501D">
            <w:pPr>
              <w:spacing w:after="120"/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(wg planu studiów):</w:t>
            </w:r>
          </w:p>
        </w:tc>
        <w:tc>
          <w:tcPr>
            <w:tcW w:w="62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A501D" w:rsidRPr="006A69ED" w:rsidRDefault="00BA501D" w:rsidP="00307026">
            <w:pPr>
              <w:spacing w:before="120"/>
              <w:ind w:left="227"/>
              <w:rPr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 xml:space="preserve">Chirurgia i pielęgniarstwo chirurgiczne </w:t>
            </w:r>
            <w:r w:rsidRPr="006A69ED">
              <w:rPr>
                <w:sz w:val="18"/>
                <w:szCs w:val="18"/>
              </w:rPr>
              <w:t xml:space="preserve">  </w:t>
            </w:r>
            <w:r w:rsidRPr="006A69ED">
              <w:rPr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620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Nazwa przedmiotu (j. ang.):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 w:rsidP="00307026">
            <w:pPr>
              <w:spacing w:before="60" w:after="60"/>
              <w:ind w:left="227"/>
              <w:rPr>
                <w:sz w:val="18"/>
                <w:szCs w:val="18"/>
              </w:rPr>
            </w:pPr>
            <w:proofErr w:type="spellStart"/>
            <w:r w:rsidRPr="006A69ED">
              <w:rPr>
                <w:sz w:val="18"/>
                <w:szCs w:val="18"/>
              </w:rPr>
              <w:t>Surgery</w:t>
            </w:r>
            <w:proofErr w:type="spellEnd"/>
            <w:r w:rsidRPr="006A69ED">
              <w:rPr>
                <w:sz w:val="18"/>
                <w:szCs w:val="18"/>
              </w:rPr>
              <w:t xml:space="preserve"> and </w:t>
            </w:r>
            <w:proofErr w:type="spellStart"/>
            <w:r w:rsidRPr="006A69ED">
              <w:rPr>
                <w:sz w:val="18"/>
                <w:szCs w:val="18"/>
              </w:rPr>
              <w:t>Surgical</w:t>
            </w:r>
            <w:proofErr w:type="spellEnd"/>
            <w:r w:rsidRPr="006A69ED">
              <w:rPr>
                <w:sz w:val="18"/>
                <w:szCs w:val="18"/>
              </w:rPr>
              <w:t xml:space="preserve"> </w:t>
            </w:r>
            <w:proofErr w:type="spellStart"/>
            <w:r w:rsidRPr="006A69ED">
              <w:rPr>
                <w:sz w:val="18"/>
                <w:szCs w:val="18"/>
              </w:rPr>
              <w:t>Nursing</w:t>
            </w:r>
            <w:proofErr w:type="spellEnd"/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Kierunek studiów: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 w:rsidP="00307026">
            <w:pPr>
              <w:spacing w:before="60" w:after="60"/>
              <w:ind w:left="227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>Pielęgniarstwo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Poziom studiów: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Ind w:w="108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/>
            </w:tblPr>
            <w:tblGrid>
              <w:gridCol w:w="5869"/>
            </w:tblGrid>
            <w:tr w:rsidR="00BA501D" w:rsidRPr="006A69ED" w:rsidTr="00BA501D">
              <w:trPr>
                <w:trHeight w:val="397"/>
              </w:trPr>
              <w:tc>
                <w:tcPr>
                  <w:tcW w:w="5869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</w:tcPr>
                <w:p w:rsidR="00BA501D" w:rsidRPr="006A69ED" w:rsidRDefault="00BA501D" w:rsidP="00BA501D">
                  <w:pPr>
                    <w:spacing w:before="60" w:after="60"/>
                    <w:rPr>
                      <w:rFonts w:cs="Times New Roman"/>
                      <w:sz w:val="18"/>
                      <w:szCs w:val="18"/>
                    </w:rPr>
                  </w:pPr>
                  <w:r w:rsidRPr="006A69ED">
                    <w:rPr>
                      <w:rFonts w:cs="Times New Roman"/>
                      <w:sz w:val="18"/>
                      <w:szCs w:val="18"/>
                    </w:rPr>
                    <w:t>Studia I</w:t>
                  </w:r>
                  <w:r w:rsidR="007E6680" w:rsidRPr="006A69ED">
                    <w:rPr>
                      <w:rFonts w:cs="Times New Roman"/>
                      <w:sz w:val="18"/>
                      <w:szCs w:val="18"/>
                    </w:rPr>
                    <w:t xml:space="preserve"> </w:t>
                  </w:r>
                  <w:r w:rsidRPr="006A69ED">
                    <w:rPr>
                      <w:rFonts w:cs="Times New Roman"/>
                      <w:sz w:val="18"/>
                      <w:szCs w:val="18"/>
                    </w:rPr>
                    <w:t>stopnia</w:t>
                  </w:r>
                </w:p>
              </w:tc>
            </w:tr>
          </w:tbl>
          <w:p w:rsidR="00BA501D" w:rsidRPr="006A69ED" w:rsidRDefault="00BA501D" w:rsidP="00307026">
            <w:pPr>
              <w:spacing w:before="60" w:after="60"/>
              <w:ind w:left="227"/>
              <w:rPr>
                <w:sz w:val="18"/>
                <w:szCs w:val="18"/>
              </w:rPr>
            </w:pP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Profil: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 w:rsidP="00307026">
            <w:pPr>
              <w:spacing w:before="60" w:after="60"/>
              <w:ind w:left="227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>Praktyczny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Forma studiów: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 w:rsidP="00307026">
            <w:pPr>
              <w:spacing w:before="60" w:after="60"/>
              <w:ind w:left="227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>Studia stacjonarne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Punkty ECTS: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7E6680" w:rsidP="00BA501D">
            <w:pPr>
              <w:spacing w:after="60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 </w:t>
            </w:r>
            <w:r w:rsidR="00C05CFE" w:rsidRPr="006A69ED">
              <w:rPr>
                <w:sz w:val="18"/>
                <w:szCs w:val="18"/>
              </w:rPr>
              <w:t>17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Język wykładowy: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 w:rsidP="00BA501D">
            <w:pPr>
              <w:spacing w:before="60" w:after="60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 polski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Rok akademicki: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2019/2020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Semestr: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3,4,7</w:t>
            </w:r>
          </w:p>
        </w:tc>
        <w:tc>
          <w:tcPr>
            <w:tcW w:w="620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  <w:tr w:rsidR="00BA501D" w:rsidRPr="006A69ED" w:rsidTr="00BA501D">
        <w:trPr>
          <w:trHeight w:val="397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/>
            <w:vAlign w:val="center"/>
            <w:hideMark/>
          </w:tcPr>
          <w:p w:rsidR="00BA501D" w:rsidRPr="006A69ED" w:rsidRDefault="00BA501D">
            <w:pPr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Koordynator przedmiotu:</w:t>
            </w:r>
          </w:p>
        </w:tc>
        <w:tc>
          <w:tcPr>
            <w:tcW w:w="620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A501D" w:rsidRPr="006A69ED" w:rsidRDefault="00BA501D" w:rsidP="00BA501D">
            <w:pPr>
              <w:spacing w:before="60" w:after="60"/>
              <w:rPr>
                <w:sz w:val="18"/>
                <w:szCs w:val="18"/>
              </w:rPr>
            </w:pPr>
            <w:r w:rsidRPr="006A69ED">
              <w:rPr>
                <w:b/>
                <w:color w:val="000000"/>
                <w:sz w:val="18"/>
                <w:szCs w:val="18"/>
              </w:rPr>
              <w:t xml:space="preserve">    mgr Małgorzata Moskal - Szybka</w:t>
            </w:r>
          </w:p>
        </w:tc>
        <w:tc>
          <w:tcPr>
            <w:tcW w:w="6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501D" w:rsidRPr="006A69ED" w:rsidRDefault="00BA501D">
            <w:pPr>
              <w:spacing w:before="60" w:after="60"/>
              <w:rPr>
                <w:sz w:val="18"/>
                <w:szCs w:val="18"/>
              </w:rPr>
            </w:pPr>
          </w:p>
        </w:tc>
      </w:tr>
    </w:tbl>
    <w:p w:rsidR="00936B7B" w:rsidRPr="006A69ED" w:rsidRDefault="00936B7B" w:rsidP="00936B7B">
      <w:pPr>
        <w:spacing w:line="276" w:lineRule="auto"/>
        <w:rPr>
          <w:b/>
          <w:sz w:val="18"/>
          <w:szCs w:val="18"/>
          <w:vertAlign w:val="superscript"/>
        </w:rPr>
      </w:pPr>
      <w:r w:rsidRPr="006A69ED">
        <w:rPr>
          <w:b/>
          <w:sz w:val="18"/>
          <w:szCs w:val="18"/>
          <w:vertAlign w:val="superscript"/>
        </w:rPr>
        <w:t>Elementy wchodzące w skład programu studiów</w:t>
      </w:r>
    </w:p>
    <w:tbl>
      <w:tblPr>
        <w:tblW w:w="9781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134"/>
        <w:gridCol w:w="1843"/>
        <w:gridCol w:w="2268"/>
        <w:gridCol w:w="1134"/>
        <w:gridCol w:w="1277"/>
        <w:gridCol w:w="141"/>
        <w:gridCol w:w="647"/>
        <w:gridCol w:w="1337"/>
      </w:tblGrid>
      <w:tr w:rsidR="00936B7B" w:rsidRPr="006A69ED" w:rsidTr="006A69ED">
        <w:tc>
          <w:tcPr>
            <w:tcW w:w="9781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hideMark/>
          </w:tcPr>
          <w:p w:rsidR="00936B7B" w:rsidRPr="006A69ED" w:rsidRDefault="00936B7B">
            <w:pPr>
              <w:spacing w:before="60" w:after="60"/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sz w:val="18"/>
                <w:szCs w:val="18"/>
                <w:vertAlign w:val="superscript"/>
              </w:rPr>
              <w:t xml:space="preserve">Treści programowe zapewniające uzyskanie efektów uczenia się dla przedmiotu </w:t>
            </w:r>
            <w:r w:rsidRPr="006A69ED">
              <w:rPr>
                <w:b/>
                <w:sz w:val="18"/>
                <w:szCs w:val="18"/>
                <w:vertAlign w:val="superscript"/>
              </w:rPr>
              <w:br/>
            </w:r>
          </w:p>
        </w:tc>
      </w:tr>
      <w:tr w:rsidR="00936B7B" w:rsidRPr="006A69ED" w:rsidTr="006A69ED">
        <w:tc>
          <w:tcPr>
            <w:tcW w:w="9781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936B7B" w:rsidRPr="006A69ED" w:rsidRDefault="00BA501D">
            <w:pPr>
              <w:spacing w:before="60" w:after="60"/>
              <w:jc w:val="both"/>
              <w:rPr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Treści kształcenia zapewniają wyposażenie studentów w podsta</w:t>
            </w:r>
            <w:r w:rsidR="006A69ED">
              <w:rPr>
                <w:sz w:val="18"/>
                <w:szCs w:val="18"/>
                <w:vertAlign w:val="superscript"/>
              </w:rPr>
              <w:t xml:space="preserve">wową wiedzę z zakresu </w:t>
            </w:r>
            <w:proofErr w:type="spellStart"/>
            <w:r w:rsidR="006A69ED">
              <w:rPr>
                <w:sz w:val="18"/>
                <w:szCs w:val="18"/>
                <w:vertAlign w:val="superscript"/>
              </w:rPr>
              <w:t>chirurgii</w:t>
            </w:r>
            <w:r w:rsidRPr="006A69ED">
              <w:rPr>
                <w:sz w:val="18"/>
                <w:szCs w:val="18"/>
                <w:vertAlign w:val="superscript"/>
              </w:rPr>
              <w:t>i</w:t>
            </w:r>
            <w:proofErr w:type="spellEnd"/>
            <w:r w:rsidRPr="006A69ED">
              <w:rPr>
                <w:sz w:val="18"/>
                <w:szCs w:val="18"/>
                <w:vertAlign w:val="superscript"/>
              </w:rPr>
              <w:t xml:space="preserve"> pielęgniarstwa chirurgicznego oraz ukształtowanie umiejętn</w:t>
            </w:r>
            <w:r w:rsidR="006A69ED">
              <w:rPr>
                <w:sz w:val="18"/>
                <w:szCs w:val="18"/>
                <w:vertAlign w:val="superscript"/>
              </w:rPr>
              <w:t xml:space="preserve">ości praktycznych wynikających </w:t>
            </w:r>
            <w:r w:rsidRPr="006A69ED">
              <w:rPr>
                <w:sz w:val="18"/>
                <w:szCs w:val="18"/>
                <w:vertAlign w:val="superscript"/>
              </w:rPr>
              <w:t>z przedmiotowego zakresu tematycznego jak również postawy etycznej niezbędnej do sprawowania opieki pielęgniarskiej na poziomie określonym wcześniej zdefiniowanymi kompetencjami.</w:t>
            </w:r>
          </w:p>
        </w:tc>
      </w:tr>
      <w:tr w:rsidR="00936B7B" w:rsidTr="006A69ED"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spacing w:before="60" w:after="60"/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Liczba godzin zajęć w ramach poszczególnych form zajęć według planu studiów:</w:t>
            </w:r>
          </w:p>
        </w:tc>
        <w:tc>
          <w:tcPr>
            <w:tcW w:w="6804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501D" w:rsidRPr="006A69ED" w:rsidRDefault="00BA501D">
            <w:pPr>
              <w:spacing w:before="60" w:after="60"/>
              <w:jc w:val="both"/>
              <w:rPr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Semestr 3</w:t>
            </w:r>
            <w:r w:rsidRPr="006A69ED">
              <w:rPr>
                <w:sz w:val="18"/>
                <w:szCs w:val="18"/>
              </w:rPr>
              <w:t xml:space="preserve"> -  30 godz. wykład </w:t>
            </w:r>
          </w:p>
          <w:p w:rsidR="00BA501D" w:rsidRPr="006A69ED" w:rsidRDefault="00BA501D">
            <w:pPr>
              <w:spacing w:before="60" w:after="60"/>
              <w:jc w:val="both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                  120 godz. x 1 gr. zajęcia praktyczne</w:t>
            </w:r>
          </w:p>
          <w:p w:rsidR="00936B7B" w:rsidRPr="006A69ED" w:rsidRDefault="00BA501D">
            <w:pPr>
              <w:spacing w:before="60" w:after="60"/>
              <w:jc w:val="both"/>
              <w:rPr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Semestr  4</w:t>
            </w:r>
            <w:r w:rsidRPr="006A69ED">
              <w:rPr>
                <w:sz w:val="18"/>
                <w:szCs w:val="18"/>
              </w:rPr>
              <w:t xml:space="preserve"> - 35 godz. wykład</w:t>
            </w:r>
          </w:p>
          <w:p w:rsidR="00BA501D" w:rsidRPr="006A69ED" w:rsidRDefault="00BA501D">
            <w:pPr>
              <w:spacing w:before="60" w:after="60"/>
              <w:jc w:val="both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                  35 godz. samokształcenie</w:t>
            </w:r>
          </w:p>
          <w:p w:rsidR="00BA501D" w:rsidRPr="006A69ED" w:rsidRDefault="00BA501D">
            <w:pPr>
              <w:spacing w:before="60" w:after="60"/>
              <w:jc w:val="both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                     80 godz. x 1 gr. praktyki zawodowe</w:t>
            </w:r>
          </w:p>
          <w:p w:rsidR="00BA501D" w:rsidRPr="006A69ED" w:rsidRDefault="00BA501D">
            <w:pPr>
              <w:spacing w:before="60" w:after="60"/>
              <w:jc w:val="both"/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 xml:space="preserve">Semestr 7 -  </w:t>
            </w:r>
            <w:r w:rsidRPr="006A69ED">
              <w:rPr>
                <w:sz w:val="18"/>
                <w:szCs w:val="18"/>
              </w:rPr>
              <w:t>80 godz. x 1 gr. praktyki zawodowe</w:t>
            </w:r>
          </w:p>
        </w:tc>
      </w:tr>
      <w:tr w:rsidR="00936B7B" w:rsidTr="006A69ED">
        <w:tc>
          <w:tcPr>
            <w:tcW w:w="978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hideMark/>
          </w:tcPr>
          <w:p w:rsidR="00936B7B" w:rsidRDefault="00936B7B">
            <w:pPr>
              <w:spacing w:before="60" w:after="60"/>
              <w:jc w:val="center"/>
            </w:pPr>
            <w:r>
              <w:rPr>
                <w:b/>
                <w:sz w:val="22"/>
                <w:szCs w:val="22"/>
              </w:rPr>
              <w:t>Opis efektów uczenia się dla przedmiotu</w:t>
            </w:r>
          </w:p>
        </w:tc>
      </w:tr>
      <w:tr w:rsidR="00936B7B" w:rsidTr="006A69ED">
        <w:trPr>
          <w:trHeight w:val="285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hideMark/>
          </w:tcPr>
          <w:p w:rsidR="00936B7B" w:rsidRDefault="00936B7B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Kod efektu przedmiotu</w:t>
            </w:r>
            <w:r w:rsidR="00166A5F">
              <w:rPr>
                <w:sz w:val="18"/>
                <w:szCs w:val="18"/>
              </w:rPr>
              <w:t xml:space="preserve">- </w:t>
            </w:r>
            <w:r w:rsidR="00166A5F">
              <w:rPr>
                <w:color w:val="FF0000"/>
                <w:sz w:val="18"/>
                <w:szCs w:val="18"/>
              </w:rPr>
              <w:t>z matrycy symbol przedmiotu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hideMark/>
          </w:tcPr>
          <w:p w:rsidR="00936B7B" w:rsidRDefault="00936B7B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Student, który zaliczył przedmiot </w:t>
            </w:r>
            <w:r>
              <w:rPr>
                <w:sz w:val="18"/>
                <w:szCs w:val="18"/>
              </w:rPr>
              <w:br/>
              <w:t>zna i rozumie/potrafi/jest gotów do: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hideMark/>
          </w:tcPr>
          <w:p w:rsidR="00936B7B" w:rsidRDefault="00166A5F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Efekt kierunkowy</w:t>
            </w:r>
            <w:bookmarkStart w:id="0" w:name="_GoBack"/>
            <w:bookmarkEnd w:id="0"/>
          </w:p>
          <w:p w:rsidR="00166A5F" w:rsidRDefault="00166A5F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166A5F">
              <w:rPr>
                <w:color w:val="FF0000"/>
                <w:sz w:val="18"/>
                <w:szCs w:val="18"/>
              </w:rPr>
              <w:t>Z matrycy symbol efektu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hideMark/>
          </w:tcPr>
          <w:p w:rsidR="00936B7B" w:rsidRDefault="00936B7B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Forma zajęć dydaktycznych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hideMark/>
          </w:tcPr>
          <w:p w:rsidR="00936B7B" w:rsidRDefault="00936B7B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Sposób weryfikacji i oceny efektów uczenia się </w:t>
            </w:r>
          </w:p>
        </w:tc>
      </w:tr>
      <w:tr w:rsidR="00136802" w:rsidTr="006A69ED">
        <w:trPr>
          <w:trHeight w:val="454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 zakresie wiedzy (semestr 3,4)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136802" w:rsidTr="006A69ED">
        <w:trPr>
          <w:trHeight w:val="200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  <w:u w:val="single"/>
              </w:rPr>
            </w:pPr>
            <w:r w:rsidRPr="006A69ED">
              <w:rPr>
                <w:rFonts w:cs="Times New Roman"/>
                <w:sz w:val="18"/>
                <w:szCs w:val="18"/>
              </w:rPr>
              <w:t>Zna zasady diagnozowania w pielęgniarstwie internistycznym, geriatrycznym, chirurgicznym, pediatrycznym, neurologicznym, psychiatrycznym, anestezjologicznym, położniczo-ginekologicznym</w:t>
            </w:r>
            <w:r w:rsidRPr="006A69ED">
              <w:rPr>
                <w:rFonts w:cs="Times New Roman"/>
                <w:sz w:val="18"/>
                <w:szCs w:val="18"/>
              </w:rPr>
              <w:br/>
              <w:t xml:space="preserve"> i opiece paliatywnej;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D.W5.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22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>Zna zasady planowania opieki nad chorymi</w:t>
            </w:r>
            <w:r w:rsidRPr="006A69ED">
              <w:rPr>
                <w:rFonts w:cs="Times New Roman"/>
                <w:sz w:val="18"/>
                <w:szCs w:val="18"/>
              </w:rPr>
              <w:br/>
              <w:t xml:space="preserve"> w zależności od wieku i stanu zdrowia;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D.W6.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7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>Zna zasady przygotowania, opieki w trakcie</w:t>
            </w:r>
            <w:r w:rsidRPr="006A69ED">
              <w:rPr>
                <w:rFonts w:cs="Times New Roman"/>
                <w:sz w:val="18"/>
                <w:szCs w:val="18"/>
              </w:rPr>
              <w:br/>
              <w:t xml:space="preserve"> oraz po badaniach i zabiegach diagnostycznych wykonywanych u pacjentów w różnym wieku</w:t>
            </w:r>
            <w:r w:rsidRPr="006A69ED">
              <w:rPr>
                <w:rFonts w:cs="Times New Roman"/>
                <w:sz w:val="18"/>
                <w:szCs w:val="18"/>
              </w:rPr>
              <w:br/>
              <w:t xml:space="preserve"> i stanie zdrowia;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D.W7.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>Charakteryzuje techniki i procedury pielęgniarskie stosowane w opiece nad chorym w zależności</w:t>
            </w:r>
            <w:r w:rsidRPr="006A69ED">
              <w:rPr>
                <w:rFonts w:cs="Times New Roman"/>
                <w:sz w:val="18"/>
                <w:szCs w:val="18"/>
              </w:rPr>
              <w:br/>
            </w:r>
            <w:r w:rsidRPr="006A69ED">
              <w:rPr>
                <w:rFonts w:cs="Times New Roman"/>
                <w:sz w:val="18"/>
                <w:szCs w:val="18"/>
              </w:rPr>
              <w:lastRenderedPageBreak/>
              <w:t xml:space="preserve"> od jego wieku i stanu zdrowia;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lastRenderedPageBreak/>
              <w:t>D.W9.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1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lastRenderedPageBreak/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6A69ED">
              <w:rPr>
                <w:rFonts w:cs="Times New Roman"/>
                <w:color w:val="000000"/>
                <w:sz w:val="18"/>
                <w:szCs w:val="18"/>
              </w:rPr>
              <w:t>Zna swoiste zasady organizacji opieki specjalistycznej (geriatrycznej,  intensywnej opieki medycznej, neurologicznej, psychiatrycznej, pediatrycznej, internistycznej,  chirurgicznej, paliatywnej oraz systemu ratownictwa medycznego</w:t>
            </w:r>
            <w:r w:rsidRPr="006A69ED">
              <w:rPr>
                <w:rFonts w:cs="Times New Roman"/>
                <w:color w:val="000000"/>
                <w:sz w:val="18"/>
                <w:szCs w:val="18"/>
              </w:rPr>
              <w:br/>
              <w:t xml:space="preserve"> w Polsce);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D.W14.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29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 xml:space="preserve">Zna zasady żywienia chorych z uwzględnieniem leczenia dietetycznego,  wskazań </w:t>
            </w:r>
            <w:r w:rsidRPr="006A69ED">
              <w:rPr>
                <w:rFonts w:cs="Times New Roman"/>
                <w:sz w:val="18"/>
                <w:szCs w:val="18"/>
              </w:rPr>
              <w:br/>
              <w:t>przed i pooperacyjnych;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D.W30.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9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>Charakteryzuje czynniki zwiększające ryzyko okołooperacyjne;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D.W31.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2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 xml:space="preserve">Zna zasady przygotowania pacjenta do zabiegu operacyjnego w trybie planowanym i nagłym </w:t>
            </w:r>
            <w:r w:rsidRPr="006A69ED">
              <w:rPr>
                <w:rFonts w:cs="Times New Roman"/>
                <w:sz w:val="18"/>
                <w:szCs w:val="18"/>
              </w:rPr>
              <w:br/>
              <w:t>oraz  w chirurgii jednego dnia;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D.W32.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7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>Zna kierunki obserwacji pacjenta po zabiegu operacyjnym w celu zapobiegania powikłaniom pooperacyjnym;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D.W33.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Wykład</w:t>
            </w:r>
          </w:p>
          <w:p w:rsidR="00136802" w:rsidRPr="006A69ED" w:rsidRDefault="00136802" w:rsidP="00307026">
            <w:pPr>
              <w:snapToGrid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9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>Wymienia objawy, charakteryzuje przebieg</w:t>
            </w:r>
            <w:r w:rsidRPr="006A69ED">
              <w:rPr>
                <w:rFonts w:cs="Times New Roman"/>
                <w:sz w:val="18"/>
                <w:szCs w:val="18"/>
              </w:rPr>
              <w:br/>
              <w:t xml:space="preserve"> i sposoby postępowania w określonych jednostkach chorobowych leczonych chirurgicznie;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D.W34.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6A69ED">
              <w:rPr>
                <w:rFonts w:cs="Times New Roman"/>
                <w:b/>
                <w:sz w:val="18"/>
                <w:szCs w:val="18"/>
              </w:rPr>
              <w:t>Wykład/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6A69ED">
              <w:rPr>
                <w:rFonts w:cs="Times New Roman"/>
                <w:b/>
                <w:sz w:val="18"/>
                <w:szCs w:val="18"/>
              </w:rPr>
              <w:t>Symulacja medyczna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20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rFonts w:cs="Times New Roman"/>
                <w:b/>
                <w:bCs/>
                <w:sz w:val="18"/>
                <w:szCs w:val="18"/>
              </w:rPr>
            </w:pPr>
            <w:r w:rsidRPr="006A69ED">
              <w:rPr>
                <w:rFonts w:cs="Times New Roman"/>
                <w:sz w:val="18"/>
                <w:szCs w:val="18"/>
              </w:rPr>
              <w:t xml:space="preserve">Wyjaśnia działania zintegrowanego systemu opieki </w:t>
            </w:r>
            <w:proofErr w:type="spellStart"/>
            <w:r w:rsidRPr="006A69ED">
              <w:rPr>
                <w:rFonts w:cs="Times New Roman"/>
                <w:sz w:val="18"/>
                <w:szCs w:val="18"/>
              </w:rPr>
              <w:t>stomijnej</w:t>
            </w:r>
            <w:proofErr w:type="spellEnd"/>
            <w:r w:rsidRPr="006A69ED">
              <w:rPr>
                <w:rFonts w:cs="Times New Roman"/>
                <w:sz w:val="18"/>
                <w:szCs w:val="18"/>
              </w:rPr>
              <w:t xml:space="preserve"> i innych stowarzyszeń na rzecz zdrowia;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D.W35.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6A69ED">
              <w:rPr>
                <w:rFonts w:cs="Times New Roman"/>
                <w:b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rFonts w:cs="Times New Roman"/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6802" w:rsidRPr="006A69ED" w:rsidRDefault="00136802" w:rsidP="00136802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6A69ED">
              <w:rPr>
                <w:rFonts w:cs="Times New Roman"/>
                <w:color w:val="000000"/>
                <w:sz w:val="18"/>
                <w:szCs w:val="18"/>
              </w:rPr>
              <w:t>Zna rodzaje  badań diagnostycznych  i posiada wiedzę w zakresie ich zlecania.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D.W52.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6A69ED">
              <w:rPr>
                <w:rFonts w:cs="Times New Roman"/>
                <w:b/>
                <w:sz w:val="18"/>
                <w:szCs w:val="18"/>
              </w:rPr>
              <w:t>Wykład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bCs/>
                <w:sz w:val="18"/>
                <w:szCs w:val="18"/>
              </w:rPr>
              <w:t>Egzamin</w:t>
            </w:r>
          </w:p>
        </w:tc>
      </w:tr>
      <w:tr w:rsidR="00136802" w:rsidTr="006A69ED">
        <w:trPr>
          <w:trHeight w:val="180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36802" w:rsidRDefault="00136802" w:rsidP="0030702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136802">
              <w:rPr>
                <w:b/>
                <w:bCs/>
                <w:color w:val="FF0000"/>
                <w:sz w:val="20"/>
                <w:szCs w:val="20"/>
              </w:rPr>
              <w:t>W zakresie umiejętności (semestr 3,4,7)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Default="00136802" w:rsidP="00307026">
            <w:pPr>
              <w:spacing w:before="40" w:after="16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Default="00136802" w:rsidP="00307026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snapToGri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8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037A3" w:rsidRDefault="00136802" w:rsidP="00136802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Cs/>
                <w:sz w:val="20"/>
                <w:szCs w:val="20"/>
              </w:rPr>
              <w:t>G</w:t>
            </w:r>
            <w:r w:rsidRPr="002E7FB5">
              <w:rPr>
                <w:bCs/>
                <w:sz w:val="20"/>
                <w:szCs w:val="20"/>
              </w:rPr>
              <w:t xml:space="preserve">romadzi informacje, formułuje diagnozę pielęgniarską, ustala cele i plan opieki, </w:t>
            </w:r>
            <w:r>
              <w:rPr>
                <w:bCs/>
                <w:sz w:val="20"/>
                <w:szCs w:val="20"/>
              </w:rPr>
              <w:br/>
            </w:r>
            <w:r w:rsidRPr="002E7FB5">
              <w:rPr>
                <w:bCs/>
                <w:sz w:val="20"/>
                <w:szCs w:val="20"/>
              </w:rPr>
              <w:t xml:space="preserve">wdraża interwencje pielęgniarskie </w:t>
            </w:r>
            <w:r>
              <w:rPr>
                <w:bCs/>
                <w:sz w:val="20"/>
                <w:szCs w:val="20"/>
              </w:rPr>
              <w:br/>
              <w:t>oraz dokonuje ewaluacji opieki;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Default="00136802" w:rsidP="00307026">
            <w:pPr>
              <w:spacing w:before="40" w:after="160"/>
              <w:ind w:left="284" w:hanging="28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D.U1.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C266C7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C266C7">
              <w:rPr>
                <w:b/>
                <w:bCs/>
                <w:sz w:val="20"/>
                <w:szCs w:val="20"/>
              </w:rPr>
              <w:t>Zajęcia</w:t>
            </w:r>
            <w:r w:rsidRPr="00C266C7">
              <w:rPr>
                <w:b/>
                <w:bCs/>
                <w:sz w:val="20"/>
                <w:szCs w:val="20"/>
              </w:rPr>
              <w:br/>
              <w:t>praktyczne</w:t>
            </w:r>
          </w:p>
          <w:p w:rsidR="00136802" w:rsidRPr="00C266C7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C266C7">
              <w:rPr>
                <w:b/>
                <w:bCs/>
                <w:sz w:val="20"/>
                <w:szCs w:val="20"/>
              </w:rPr>
              <w:t>/</w:t>
            </w:r>
          </w:p>
          <w:p w:rsidR="00136802" w:rsidRDefault="00136802" w:rsidP="00307026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C266C7">
              <w:rPr>
                <w:b/>
                <w:bCs/>
                <w:sz w:val="20"/>
                <w:szCs w:val="20"/>
              </w:rPr>
              <w:t>Praktyki</w:t>
            </w:r>
            <w:r w:rsidRPr="00C266C7">
              <w:rPr>
                <w:b/>
                <w:bCs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:rsidR="00136802" w:rsidRDefault="00136802" w:rsidP="0013680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Pr="00C535B6" w:rsidRDefault="00136802" w:rsidP="00136802">
            <w:pPr>
              <w:jc w:val="center"/>
              <w:rPr>
                <w:b/>
                <w:bCs/>
                <w:sz w:val="20"/>
                <w:szCs w:val="20"/>
              </w:rPr>
            </w:pPr>
            <w:r w:rsidRPr="00C535B6">
              <w:rPr>
                <w:b/>
                <w:bCs/>
                <w:sz w:val="20"/>
                <w:szCs w:val="20"/>
              </w:rPr>
              <w:t>Zaliczenie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C535B6">
              <w:rPr>
                <w:b/>
                <w:bCs/>
                <w:sz w:val="20"/>
                <w:szCs w:val="20"/>
              </w:rPr>
              <w:t xml:space="preserve"> z oceną  </w:t>
            </w:r>
          </w:p>
          <w:p w:rsidR="00136802" w:rsidRPr="00C535B6" w:rsidRDefault="00136802" w:rsidP="0013680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Pr="00C535B6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Pr="00C535B6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535B6">
              <w:rPr>
                <w:sz w:val="20"/>
                <w:szCs w:val="20"/>
              </w:rPr>
              <w:t xml:space="preserve">Umiejętności </w:t>
            </w:r>
          </w:p>
          <w:p w:rsidR="00136802" w:rsidRPr="00C535B6" w:rsidRDefault="00136802" w:rsidP="00136802">
            <w:pPr>
              <w:snapToGrid w:val="0"/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C535B6">
              <w:rPr>
                <w:sz w:val="20"/>
                <w:szCs w:val="20"/>
              </w:rPr>
              <w:t>kształtowane</w:t>
            </w:r>
            <w:r w:rsidRPr="00C535B6">
              <w:rPr>
                <w:sz w:val="20"/>
                <w:szCs w:val="20"/>
              </w:rPr>
              <w:br/>
              <w:t xml:space="preserve"> i oceniane </w:t>
            </w:r>
            <w:r w:rsidRPr="00C535B6">
              <w:rPr>
                <w:sz w:val="20"/>
                <w:szCs w:val="20"/>
              </w:rPr>
              <w:br/>
              <w:t xml:space="preserve">w czasie zajęć </w:t>
            </w:r>
            <w:r>
              <w:rPr>
                <w:sz w:val="20"/>
                <w:szCs w:val="20"/>
              </w:rPr>
              <w:t>praktycznych (</w:t>
            </w:r>
            <w:r w:rsidRPr="00C535B6">
              <w:rPr>
                <w:sz w:val="20"/>
                <w:szCs w:val="20"/>
              </w:rPr>
              <w:t xml:space="preserve">w tym zajęć metodą symulacji medycznej) </w:t>
            </w:r>
            <w:r w:rsidRPr="00C535B6">
              <w:rPr>
                <w:sz w:val="20"/>
                <w:szCs w:val="20"/>
              </w:rPr>
              <w:br/>
              <w:t xml:space="preserve"> i praktyk zawodowych. Dokumentację </w:t>
            </w:r>
            <w:r w:rsidRPr="00C535B6">
              <w:rPr>
                <w:sz w:val="20"/>
                <w:szCs w:val="20"/>
              </w:rPr>
              <w:lastRenderedPageBreak/>
              <w:t>indywidualną dla</w:t>
            </w:r>
            <w:r w:rsidRPr="00C535B6">
              <w:rPr>
                <w:b/>
                <w:sz w:val="20"/>
                <w:szCs w:val="20"/>
              </w:rPr>
              <w:t xml:space="preserve"> </w:t>
            </w:r>
            <w:r w:rsidRPr="00C535B6">
              <w:rPr>
                <w:sz w:val="20"/>
                <w:szCs w:val="20"/>
              </w:rPr>
              <w:t>każdego studenta stanowi dzienniczek</w:t>
            </w:r>
            <w:r w:rsidRPr="00C535B6">
              <w:rPr>
                <w:color w:val="000000"/>
                <w:sz w:val="20"/>
                <w:szCs w:val="20"/>
              </w:rPr>
              <w:t xml:space="preserve"> umiejętności praktycznych w zawodzie pielęgniarki.</w:t>
            </w:r>
          </w:p>
          <w:p w:rsidR="00136802" w:rsidRDefault="00136802" w:rsidP="00136802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9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Default="00136802" w:rsidP="00136802">
            <w:pPr>
              <w:spacing w:after="14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Pobiera materiał do badań diagnostycznych;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Default="00136802" w:rsidP="00307026">
            <w:pPr>
              <w:spacing w:before="40" w:after="160"/>
              <w:jc w:val="center"/>
            </w:pPr>
            <w:r>
              <w:rPr>
                <w:b/>
                <w:bCs/>
                <w:sz w:val="20"/>
                <w:szCs w:val="20"/>
              </w:rPr>
              <w:t>D.U9.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C266C7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C266C7">
              <w:rPr>
                <w:b/>
                <w:bCs/>
                <w:sz w:val="20"/>
                <w:szCs w:val="20"/>
              </w:rPr>
              <w:t>Zajęcia</w:t>
            </w:r>
            <w:r w:rsidRPr="00C266C7">
              <w:rPr>
                <w:b/>
                <w:bCs/>
                <w:sz w:val="20"/>
                <w:szCs w:val="20"/>
              </w:rPr>
              <w:br/>
              <w:t>praktyczne</w:t>
            </w:r>
          </w:p>
          <w:p w:rsidR="00136802" w:rsidRPr="00C266C7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C266C7">
              <w:rPr>
                <w:b/>
                <w:bCs/>
                <w:sz w:val="20"/>
                <w:szCs w:val="20"/>
              </w:rPr>
              <w:t>/</w:t>
            </w:r>
          </w:p>
          <w:p w:rsidR="00136802" w:rsidRDefault="00136802" w:rsidP="00307026">
            <w:pPr>
              <w:snapToGrid w:val="0"/>
              <w:jc w:val="center"/>
            </w:pPr>
            <w:r w:rsidRPr="00C266C7">
              <w:rPr>
                <w:b/>
                <w:bCs/>
                <w:sz w:val="20"/>
                <w:szCs w:val="20"/>
              </w:rPr>
              <w:t>Praktyki</w:t>
            </w:r>
            <w:r w:rsidRPr="00C266C7">
              <w:rPr>
                <w:b/>
                <w:bCs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39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 xml:space="preserve">Ocenia stan ogólny pacjenta w kierunku powikłań </w:t>
            </w:r>
            <w:r w:rsidRPr="006A69ED">
              <w:rPr>
                <w:color w:val="FF0000"/>
                <w:sz w:val="20"/>
                <w:szCs w:val="20"/>
              </w:rPr>
              <w:br/>
              <w:t>po specjalistycznych badaniach diagnostycznych</w:t>
            </w:r>
            <w:r w:rsidRPr="006A69ED">
              <w:rPr>
                <w:color w:val="FF0000"/>
                <w:sz w:val="20"/>
                <w:szCs w:val="20"/>
              </w:rPr>
              <w:br/>
              <w:t>i powikłań pooperacyjnych;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jc w:val="center"/>
              <w:rPr>
                <w:color w:val="FF000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D.U10.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131F08" w:rsidRDefault="00136802" w:rsidP="00307026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5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6802" w:rsidRPr="001037A3" w:rsidRDefault="00136802" w:rsidP="006A69ED"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6802" w:rsidRPr="00131F08" w:rsidRDefault="00136802" w:rsidP="00136802">
            <w:pPr>
              <w:rPr>
                <w:color w:val="000000"/>
                <w:sz w:val="20"/>
                <w:szCs w:val="20"/>
              </w:rPr>
            </w:pPr>
            <w:r w:rsidRPr="00131F08">
              <w:rPr>
                <w:color w:val="000000"/>
                <w:sz w:val="20"/>
                <w:szCs w:val="20"/>
              </w:rPr>
              <w:t>Przygotowuje chorego do badań diagnostycznych</w:t>
            </w:r>
            <w:r w:rsidRPr="00131F08">
              <w:rPr>
                <w:color w:val="000000"/>
                <w:sz w:val="20"/>
                <w:szCs w:val="20"/>
              </w:rPr>
              <w:br/>
              <w:t xml:space="preserve"> pod względem fizycznym i psychicznym</w:t>
            </w:r>
            <w:r>
              <w:rPr>
                <w:color w:val="000000"/>
                <w:sz w:val="20"/>
                <w:szCs w:val="20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31F08" w:rsidRDefault="00136802" w:rsidP="00307026">
            <w:pPr>
              <w:spacing w:before="40" w:after="16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color w:val="000000"/>
                <w:sz w:val="20"/>
                <w:szCs w:val="20"/>
              </w:rPr>
              <w:t>D. U12.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131F08" w:rsidRDefault="00136802" w:rsidP="0013680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Zajęcia</w:t>
            </w:r>
            <w:r w:rsidRPr="00131F08">
              <w:rPr>
                <w:b/>
                <w:bCs/>
                <w:color w:val="000000"/>
                <w:sz w:val="20"/>
                <w:szCs w:val="20"/>
              </w:rPr>
              <w:br/>
              <w:t>praktyczne</w:t>
            </w:r>
          </w:p>
          <w:p w:rsidR="00136802" w:rsidRPr="00131F08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/</w:t>
            </w:r>
          </w:p>
          <w:p w:rsidR="00136802" w:rsidRPr="00131F08" w:rsidRDefault="00136802" w:rsidP="00307026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Praktyki</w:t>
            </w:r>
            <w:r w:rsidRPr="00131F08">
              <w:rPr>
                <w:b/>
                <w:bCs/>
                <w:color w:val="000000"/>
                <w:sz w:val="20"/>
                <w:szCs w:val="20"/>
              </w:rPr>
              <w:br/>
              <w:t>zawodowe</w:t>
            </w:r>
          </w:p>
          <w:p w:rsidR="00136802" w:rsidRPr="00131F08" w:rsidRDefault="00136802" w:rsidP="00307026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39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Pr="001037A3" w:rsidRDefault="00136802" w:rsidP="00307026">
            <w:pPr>
              <w:jc w:val="center"/>
              <w:rPr>
                <w:sz w:val="20"/>
                <w:szCs w:val="20"/>
              </w:rPr>
            </w:pPr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 xml:space="preserve">Dokumentuje sytuację zdrowotną pacjenta, </w:t>
            </w:r>
            <w:r w:rsidRPr="006A69ED">
              <w:rPr>
                <w:color w:val="FF0000"/>
                <w:sz w:val="20"/>
                <w:szCs w:val="20"/>
              </w:rPr>
              <w:br/>
              <w:t>jej dynamikę zmian i realizowaną opiekę pielęgniarską;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b/>
                <w:color w:val="FF0000"/>
                <w:sz w:val="20"/>
                <w:szCs w:val="20"/>
              </w:rPr>
            </w:pPr>
            <w:r w:rsidRPr="006A69ED">
              <w:rPr>
                <w:b/>
                <w:color w:val="FF0000"/>
                <w:sz w:val="20"/>
                <w:szCs w:val="20"/>
              </w:rPr>
              <w:t>D.U13.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136802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5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</w:t>
            </w:r>
            <w:r w:rsidRPr="001037A3">
              <w:rPr>
                <w:b/>
                <w:bCs/>
                <w:sz w:val="20"/>
                <w:szCs w:val="20"/>
              </w:rPr>
              <w:lastRenderedPageBreak/>
              <w:t>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lastRenderedPageBreak/>
              <w:t xml:space="preserve">Prowadzi żywienie </w:t>
            </w:r>
            <w:proofErr w:type="spellStart"/>
            <w:r w:rsidRPr="006A69ED">
              <w:rPr>
                <w:color w:val="FF0000"/>
                <w:sz w:val="20"/>
                <w:szCs w:val="20"/>
              </w:rPr>
              <w:t>enteralne</w:t>
            </w:r>
            <w:proofErr w:type="spellEnd"/>
            <w:r w:rsidRPr="006A69ED">
              <w:rPr>
                <w:color w:val="FF0000"/>
                <w:sz w:val="20"/>
                <w:szCs w:val="20"/>
              </w:rPr>
              <w:t xml:space="preserve"> i parenteralne dorosłych i dzieci z wykorzystaniem różnych </w:t>
            </w:r>
            <w:r w:rsidRPr="006A69ED">
              <w:rPr>
                <w:color w:val="FF0000"/>
                <w:sz w:val="20"/>
                <w:szCs w:val="20"/>
              </w:rPr>
              <w:lastRenderedPageBreak/>
              <w:t>technik, w tym pompy obrotowo-perystaltycznej;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b/>
                <w:color w:val="FF0000"/>
                <w:sz w:val="20"/>
                <w:szCs w:val="20"/>
              </w:rPr>
            </w:pPr>
            <w:r w:rsidRPr="006A69ED">
              <w:rPr>
                <w:b/>
                <w:color w:val="FF0000"/>
                <w:sz w:val="20"/>
                <w:szCs w:val="20"/>
              </w:rPr>
              <w:lastRenderedPageBreak/>
              <w:t>D.U19.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lastRenderedPageBreak/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4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color w:val="FF0000"/>
                <w:sz w:val="20"/>
                <w:szCs w:val="20"/>
              </w:rPr>
            </w:pPr>
          </w:p>
          <w:p w:rsidR="00136802" w:rsidRPr="006A69ED" w:rsidRDefault="00136802" w:rsidP="00136802">
            <w:pPr>
              <w:spacing w:after="140"/>
              <w:rPr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>Rozpoznaje powikłania leczenia farmakologicznego, dietetycznego, rehabilitacyjnego i  leczniczo –pielęgnacyjnego;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rPr>
                <w:b/>
                <w:bCs/>
                <w:color w:val="FF0000"/>
                <w:sz w:val="20"/>
                <w:szCs w:val="20"/>
              </w:rPr>
            </w:pPr>
          </w:p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D.U20.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5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Pr="001037A3" w:rsidRDefault="00136802" w:rsidP="00307026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>Pielęgnuje pacjenta z przetoką, rurką intubacyjną</w:t>
            </w:r>
            <w:r w:rsidRPr="006A69ED">
              <w:rPr>
                <w:color w:val="FF0000"/>
                <w:sz w:val="20"/>
                <w:szCs w:val="20"/>
              </w:rPr>
              <w:br/>
              <w:t xml:space="preserve"> i tracheotomijną;</w:t>
            </w:r>
          </w:p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</w:p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</w:p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ind w:left="284" w:hanging="284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color w:val="FF0000"/>
                <w:sz w:val="20"/>
                <w:szCs w:val="20"/>
              </w:rPr>
              <w:t>D. U21.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136802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136802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3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Pr="001037A3" w:rsidRDefault="00136802" w:rsidP="00307026">
            <w:pPr>
              <w:jc w:val="center"/>
              <w:rPr>
                <w:sz w:val="20"/>
                <w:szCs w:val="20"/>
              </w:rPr>
            </w:pPr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31F08" w:rsidRDefault="00136802" w:rsidP="00136802">
            <w:pPr>
              <w:spacing w:after="140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color w:val="000000"/>
                <w:sz w:val="20"/>
                <w:szCs w:val="20"/>
              </w:rPr>
              <w:t>Prowadzi, dokumentuje i ocenia bilans płynów pacjenta</w:t>
            </w:r>
            <w:r>
              <w:rPr>
                <w:color w:val="000000"/>
                <w:sz w:val="20"/>
                <w:szCs w:val="20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31F08" w:rsidRDefault="00136802" w:rsidP="00307026">
            <w:pPr>
              <w:spacing w:before="40" w:after="160"/>
              <w:jc w:val="center"/>
              <w:rPr>
                <w:b/>
                <w:color w:val="000000"/>
                <w:sz w:val="20"/>
                <w:szCs w:val="20"/>
              </w:rPr>
            </w:pPr>
            <w:r w:rsidRPr="00131F08">
              <w:rPr>
                <w:b/>
                <w:color w:val="000000"/>
                <w:sz w:val="20"/>
                <w:szCs w:val="20"/>
              </w:rPr>
              <w:t>D.U25.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131F08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Zajęcia</w:t>
            </w:r>
            <w:r w:rsidRPr="00131F08">
              <w:rPr>
                <w:b/>
                <w:bCs/>
                <w:color w:val="000000"/>
                <w:sz w:val="20"/>
                <w:szCs w:val="20"/>
              </w:rPr>
              <w:br/>
              <w:t>praktyczne</w:t>
            </w:r>
          </w:p>
          <w:p w:rsidR="00136802" w:rsidRPr="00131F08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/</w:t>
            </w:r>
          </w:p>
          <w:p w:rsidR="00136802" w:rsidRPr="0015465E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Praktyki</w:t>
            </w:r>
            <w:r w:rsidRPr="00131F08">
              <w:rPr>
                <w:b/>
                <w:bCs/>
                <w:color w:val="00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5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>Przekazuje informacje o stanie zdrowia chorego członkom zespołu terapeutycznego;</w:t>
            </w:r>
          </w:p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</w:p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</w:p>
          <w:p w:rsidR="00136802" w:rsidRPr="006A69ED" w:rsidRDefault="00136802" w:rsidP="001368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jc w:val="center"/>
              <w:rPr>
                <w:b/>
                <w:color w:val="FF0000"/>
                <w:sz w:val="20"/>
                <w:szCs w:val="20"/>
              </w:rPr>
            </w:pPr>
            <w:r w:rsidRPr="006A69ED">
              <w:rPr>
                <w:b/>
                <w:color w:val="FF0000"/>
                <w:sz w:val="20"/>
                <w:szCs w:val="20"/>
              </w:rPr>
              <w:t>D.U26.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 xml:space="preserve">zawodowe 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1037A3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 w:rsidRPr="001037A3"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 w:rsidRPr="001037A3"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31F08" w:rsidRDefault="00136802" w:rsidP="00136802">
            <w:pPr>
              <w:spacing w:after="140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color w:val="000000"/>
                <w:sz w:val="20"/>
                <w:szCs w:val="20"/>
              </w:rPr>
              <w:t>Ocenia poziom bólu, reakcję chorego na ból</w:t>
            </w:r>
            <w:r w:rsidRPr="00131F08">
              <w:rPr>
                <w:color w:val="000000"/>
                <w:sz w:val="20"/>
                <w:szCs w:val="20"/>
              </w:rPr>
              <w:br/>
              <w:t xml:space="preserve"> i nasilenie bólu oraz stosuje postępowanie  przeciwbólowe</w:t>
            </w:r>
            <w:r>
              <w:rPr>
                <w:color w:val="000000"/>
                <w:sz w:val="20"/>
                <w:szCs w:val="20"/>
              </w:rPr>
              <w:t>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131F08" w:rsidRDefault="00136802" w:rsidP="00307026">
            <w:pPr>
              <w:spacing w:before="40" w:after="160"/>
              <w:jc w:val="center"/>
              <w:rPr>
                <w:b/>
                <w:color w:val="000000"/>
                <w:sz w:val="20"/>
                <w:szCs w:val="20"/>
              </w:rPr>
            </w:pPr>
            <w:r w:rsidRPr="00131F08">
              <w:rPr>
                <w:b/>
                <w:color w:val="000000"/>
                <w:sz w:val="20"/>
                <w:szCs w:val="20"/>
              </w:rPr>
              <w:t>D.U29.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131F08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Zajęcia</w:t>
            </w:r>
            <w:r w:rsidRPr="00131F08">
              <w:rPr>
                <w:b/>
                <w:bCs/>
                <w:color w:val="000000"/>
                <w:sz w:val="20"/>
                <w:szCs w:val="20"/>
              </w:rPr>
              <w:br/>
              <w:t>praktyczne</w:t>
            </w:r>
          </w:p>
          <w:p w:rsidR="00136802" w:rsidRPr="00131F08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/</w:t>
            </w:r>
          </w:p>
          <w:p w:rsidR="00136802" w:rsidRPr="00131F08" w:rsidRDefault="00136802" w:rsidP="003070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31F08">
              <w:rPr>
                <w:b/>
                <w:bCs/>
                <w:color w:val="000000"/>
                <w:sz w:val="20"/>
                <w:szCs w:val="20"/>
              </w:rPr>
              <w:t>Praktyki</w:t>
            </w:r>
            <w:r w:rsidRPr="00131F08">
              <w:rPr>
                <w:b/>
                <w:bCs/>
                <w:color w:val="00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>Dostosowuje interwencje pielęgniarskie do rodzaju problemów zdrowotnych pacjenta;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D.U32.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    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136802" w:rsidRDefault="00136802" w:rsidP="0030702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136802">
            <w:pPr>
              <w:spacing w:after="140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color w:val="FF0000"/>
                <w:sz w:val="20"/>
                <w:szCs w:val="20"/>
              </w:rPr>
              <w:t>Przygotowuje i podaje leki różnymi drogami samodzielnie lub na zlecenie lekarza.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6802" w:rsidRPr="006A69ED" w:rsidRDefault="00136802" w:rsidP="00307026">
            <w:pPr>
              <w:spacing w:before="40" w:after="160"/>
              <w:jc w:val="center"/>
              <w:rPr>
                <w:color w:val="FF000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D.U33.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Zajęcia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rFonts w:hint="eastAsia"/>
                <w:b/>
                <w:bCs/>
                <w:color w:val="FF0000"/>
                <w:sz w:val="20"/>
                <w:szCs w:val="20"/>
              </w:rPr>
              <w:t>Symulacja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t xml:space="preserve">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Praktyki</w:t>
            </w:r>
            <w:r w:rsidRPr="006A69ED">
              <w:rPr>
                <w:b/>
                <w:bCs/>
                <w:color w:val="FF0000"/>
                <w:sz w:val="20"/>
                <w:szCs w:val="20"/>
              </w:rPr>
              <w:br/>
              <w:t>zawodowe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561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</w:rPr>
            </w:pPr>
          </w:p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u w:val="single"/>
              </w:rPr>
            </w:pPr>
            <w:r w:rsidRPr="006A69ED">
              <w:rPr>
                <w:sz w:val="18"/>
                <w:szCs w:val="18"/>
              </w:rPr>
              <w:t>Szanuje godność i autonomię osób powierzonych opiece;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b/>
                <w:bCs/>
                <w:color w:val="FF0000"/>
                <w:sz w:val="18"/>
                <w:szCs w:val="18"/>
              </w:rPr>
            </w:pPr>
          </w:p>
          <w:p w:rsidR="00136802" w:rsidRPr="006A69ED" w:rsidRDefault="00136802" w:rsidP="00307026">
            <w:pPr>
              <w:spacing w:after="90" w:line="360" w:lineRule="auto"/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</w:rPr>
              <w:t>D.K1.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136802">
            <w:pPr>
              <w:snapToGrid w:val="0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lastRenderedPageBreak/>
              <w:t>Wykład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>Zajęcia</w:t>
            </w:r>
            <w:r w:rsidRPr="006A69ED">
              <w:rPr>
                <w:b/>
                <w:bCs/>
                <w:sz w:val="18"/>
                <w:szCs w:val="18"/>
              </w:rPr>
              <w:br/>
              <w:t>praktyczne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>/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A69ED">
              <w:rPr>
                <w:b/>
                <w:bCs/>
                <w:color w:val="000000"/>
                <w:sz w:val="18"/>
                <w:szCs w:val="18"/>
              </w:rPr>
              <w:t>Symulacja medyczna</w:t>
            </w:r>
          </w:p>
          <w:p w:rsidR="00136802" w:rsidRPr="006A69ED" w:rsidRDefault="00136802" w:rsidP="0030702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A69ED">
              <w:rPr>
                <w:b/>
                <w:bCs/>
                <w:color w:val="000000"/>
                <w:sz w:val="18"/>
                <w:szCs w:val="18"/>
              </w:rPr>
              <w:t>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A69ED">
              <w:rPr>
                <w:b/>
                <w:bCs/>
                <w:color w:val="000000"/>
                <w:sz w:val="18"/>
                <w:szCs w:val="18"/>
              </w:rPr>
              <w:t>Praktyki</w:t>
            </w:r>
            <w:r w:rsidRPr="006A69ED">
              <w:rPr>
                <w:b/>
                <w:bCs/>
                <w:color w:val="000000"/>
                <w:sz w:val="18"/>
                <w:szCs w:val="18"/>
              </w:rPr>
              <w:br/>
              <w:t>zawodowe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>/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6A69ED">
              <w:rPr>
                <w:b/>
                <w:bCs/>
                <w:sz w:val="18"/>
                <w:szCs w:val="18"/>
              </w:rPr>
              <w:t>Samokształ</w:t>
            </w:r>
            <w:proofErr w:type="spellEnd"/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A69ED">
              <w:rPr>
                <w:b/>
                <w:bCs/>
                <w:sz w:val="18"/>
                <w:szCs w:val="18"/>
              </w:rPr>
              <w:t>cenie</w:t>
            </w:r>
          </w:p>
          <w:p w:rsidR="00136802" w:rsidRPr="006A69ED" w:rsidRDefault="00136802" w:rsidP="00307026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:rsidR="00136802" w:rsidRPr="006A69ED" w:rsidRDefault="00136802" w:rsidP="00136802">
            <w:pPr>
              <w:jc w:val="center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lastRenderedPageBreak/>
              <w:t>Wszystkie postawy są kształtowane na w/w przedmiocie, natomiast ocenie podlegają:</w:t>
            </w:r>
          </w:p>
          <w:p w:rsidR="00136802" w:rsidRPr="006A69ED" w:rsidRDefault="00136802" w:rsidP="00307026">
            <w:pPr>
              <w:jc w:val="center"/>
              <w:rPr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1</w:t>
            </w:r>
            <w:r w:rsidRPr="006A69ED">
              <w:rPr>
                <w:sz w:val="18"/>
                <w:szCs w:val="18"/>
              </w:rPr>
              <w:t>. Po raz pierwszy na zajęciach praktycznych</w:t>
            </w:r>
            <w:r w:rsidRPr="006A69ED">
              <w:rPr>
                <w:sz w:val="18"/>
                <w:szCs w:val="18"/>
              </w:rPr>
              <w:br/>
              <w:t xml:space="preserve"> z podstaw </w:t>
            </w:r>
            <w:r w:rsidRPr="006A69ED">
              <w:rPr>
                <w:sz w:val="18"/>
                <w:szCs w:val="18"/>
              </w:rPr>
              <w:lastRenderedPageBreak/>
              <w:t>pielęgniarstwa – rok I, semestr I</w:t>
            </w:r>
          </w:p>
          <w:p w:rsidR="00136802" w:rsidRPr="006A69ED" w:rsidRDefault="00136802" w:rsidP="00307026">
            <w:pPr>
              <w:jc w:val="center"/>
              <w:rPr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2</w:t>
            </w:r>
            <w:r w:rsidRPr="006A69ED">
              <w:rPr>
                <w:sz w:val="18"/>
                <w:szCs w:val="18"/>
              </w:rPr>
              <w:t>. Drugi raz na zajęciach praktycznych</w:t>
            </w:r>
            <w:r w:rsidRPr="006A69ED">
              <w:rPr>
                <w:sz w:val="18"/>
                <w:szCs w:val="18"/>
              </w:rPr>
              <w:br/>
              <w:t xml:space="preserve"> z rehabilitacji</w:t>
            </w:r>
            <w:r w:rsidRPr="006A69ED">
              <w:rPr>
                <w:sz w:val="18"/>
                <w:szCs w:val="18"/>
              </w:rPr>
              <w:br/>
              <w:t xml:space="preserve"> i pielęgnowania osób niepełnosprawnych – rok III, semestr 6.</w:t>
            </w:r>
          </w:p>
          <w:p w:rsidR="00136802" w:rsidRPr="006A69ED" w:rsidRDefault="00136802" w:rsidP="00307026">
            <w:pPr>
              <w:spacing w:after="140"/>
              <w:jc w:val="center"/>
              <w:rPr>
                <w:sz w:val="18"/>
                <w:szCs w:val="18"/>
              </w:rPr>
            </w:pPr>
            <w:r w:rsidRPr="006A69ED">
              <w:rPr>
                <w:sz w:val="18"/>
                <w:szCs w:val="18"/>
              </w:rPr>
              <w:t xml:space="preserve">Ocena jest dokonywana </w:t>
            </w:r>
            <w:r w:rsidRPr="006A69ED">
              <w:rPr>
                <w:sz w:val="18"/>
                <w:szCs w:val="18"/>
              </w:rPr>
              <w:br/>
              <w:t>na podstawie opracowanego katalogu kryteriów</w:t>
            </w:r>
            <w:r w:rsidRPr="006A69ED">
              <w:rPr>
                <w:sz w:val="18"/>
                <w:szCs w:val="18"/>
              </w:rPr>
              <w:br/>
              <w:t xml:space="preserve"> (w postaci załącznika). Do poszczególnych postaw - (10 kompetencji społecznych), </w:t>
            </w:r>
            <w:r w:rsidRPr="006A69ED">
              <w:rPr>
                <w:sz w:val="18"/>
                <w:szCs w:val="18"/>
              </w:rPr>
              <w:br/>
              <w:t>są szczegółowe kryteria oceny.</w:t>
            </w:r>
          </w:p>
        </w:tc>
      </w:tr>
      <w:tr w:rsidR="00136802" w:rsidTr="006A69ED">
        <w:trPr>
          <w:trHeight w:val="15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P1P_ </w:t>
            </w:r>
            <w:proofErr w:type="spellStart"/>
            <w:r>
              <w:rPr>
                <w:b/>
                <w:bCs/>
                <w:sz w:val="20"/>
                <w:szCs w:val="20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Default="00136802" w:rsidP="00307026">
            <w:pPr>
              <w:spacing w:after="14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Systematycznie wzbogaca wiedzę zawodową</w:t>
            </w:r>
            <w:r>
              <w:rPr>
                <w:sz w:val="20"/>
                <w:szCs w:val="20"/>
              </w:rPr>
              <w:br/>
              <w:t xml:space="preserve"> i kształtuje umiejętności dążąc do profesjonalizmu;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</w:rPr>
            </w:pPr>
            <w:r w:rsidRPr="006A69ED">
              <w:rPr>
                <w:b/>
                <w:bCs/>
                <w:color w:val="FF0000"/>
                <w:sz w:val="20"/>
                <w:szCs w:val="20"/>
              </w:rPr>
              <w:t>D.K2.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lastRenderedPageBreak/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Przestrzega wartości, powinności i sprawności moralnych w opiece;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D.K3.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5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lastRenderedPageBreak/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Wykazuje odpowiedzialność moralną za człowieka</w:t>
            </w:r>
            <w:r w:rsidRPr="006A69ED">
              <w:rPr>
                <w:sz w:val="18"/>
                <w:szCs w:val="18"/>
                <w:vertAlign w:val="superscript"/>
              </w:rPr>
              <w:br/>
              <w:t xml:space="preserve"> i wykonywanie zadań zawodowych;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D.K4.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6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Przestrzega praw pacjenta;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D.K5.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8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Rzetelnie i dokładnie wykonuje powierzone obowiązki zawodowe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D.K6.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0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Przestrzega tajemnicy zawodowej;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D.K7.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0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Współdziała w ramach zespołu interdyscyplinarnego w rozwiązywaniu dylematów etycznych z zachowaniem zasad kodeksu  etyki zawodowej;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b/>
                <w:bCs/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D.K8.</w:t>
            </w:r>
          </w:p>
          <w:p w:rsidR="00136802" w:rsidRPr="006A69ED" w:rsidRDefault="00136802" w:rsidP="00307026">
            <w:pPr>
              <w:spacing w:after="90" w:line="360" w:lineRule="auto"/>
              <w:jc w:val="center"/>
              <w:rPr>
                <w:b/>
                <w:bCs/>
                <w:color w:val="FF0000"/>
                <w:sz w:val="18"/>
                <w:szCs w:val="18"/>
                <w:vertAlign w:val="superscript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196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color w:val="000000"/>
                <w:sz w:val="18"/>
                <w:szCs w:val="18"/>
                <w:vertAlign w:val="superscript"/>
              </w:rPr>
            </w:pPr>
            <w:r w:rsidRPr="006A69ED">
              <w:rPr>
                <w:color w:val="000000"/>
                <w:sz w:val="18"/>
                <w:szCs w:val="18"/>
                <w:vertAlign w:val="superscript"/>
              </w:rPr>
              <w:t>Jest otwarty na rozwój podmiotowości własnej</w:t>
            </w:r>
            <w:r w:rsidRPr="006A69ED">
              <w:rPr>
                <w:color w:val="000000"/>
                <w:sz w:val="18"/>
                <w:szCs w:val="18"/>
                <w:vertAlign w:val="superscript"/>
              </w:rPr>
              <w:br/>
              <w:t xml:space="preserve"> i pacjenta;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D.K9.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136802" w:rsidTr="006A69ED">
        <w:trPr>
          <w:trHeight w:val="20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jc w:val="center"/>
              <w:rPr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sz w:val="18"/>
                <w:szCs w:val="18"/>
                <w:vertAlign w:val="superscript"/>
              </w:rPr>
              <w:t xml:space="preserve">P1P_ </w:t>
            </w:r>
            <w:proofErr w:type="spellStart"/>
            <w:r w:rsidRPr="006A69ED">
              <w:rPr>
                <w:b/>
                <w:bCs/>
                <w:sz w:val="18"/>
                <w:szCs w:val="18"/>
                <w:vertAlign w:val="superscript"/>
              </w:rPr>
              <w:t>OS-CHiPCH</w:t>
            </w:r>
            <w:proofErr w:type="spellEnd"/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14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6A69ED">
              <w:rPr>
                <w:sz w:val="18"/>
                <w:szCs w:val="18"/>
                <w:vertAlign w:val="superscript"/>
              </w:rPr>
              <w:t>Przejawia empatię w relacji z pacjentem i jego rodziną oraz współpracownikami.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802" w:rsidRPr="006A69ED" w:rsidRDefault="00136802" w:rsidP="00307026">
            <w:pPr>
              <w:spacing w:after="90" w:line="360" w:lineRule="auto"/>
              <w:jc w:val="center"/>
              <w:rPr>
                <w:color w:val="FF0000"/>
                <w:sz w:val="18"/>
                <w:szCs w:val="18"/>
                <w:vertAlign w:val="superscript"/>
              </w:rPr>
            </w:pPr>
            <w:r w:rsidRPr="006A69ED">
              <w:rPr>
                <w:b/>
                <w:bCs/>
                <w:color w:val="FF0000"/>
                <w:sz w:val="18"/>
                <w:szCs w:val="18"/>
                <w:vertAlign w:val="superscript"/>
              </w:rPr>
              <w:t>D.K10.</w:t>
            </w:r>
          </w:p>
        </w:tc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02" w:rsidRDefault="00136802">
            <w:pPr>
              <w:spacing w:before="60" w:after="60"/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36802" w:rsidRDefault="00136802">
            <w:pPr>
              <w:spacing w:before="60" w:after="60"/>
            </w:pPr>
          </w:p>
        </w:tc>
      </w:tr>
      <w:tr w:rsidR="00936B7B" w:rsidTr="006A69ED">
        <w:trPr>
          <w:trHeight w:val="430"/>
        </w:trPr>
        <w:tc>
          <w:tcPr>
            <w:tcW w:w="9781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hideMark/>
          </w:tcPr>
          <w:p w:rsidR="00F51BB7" w:rsidRPr="006A69ED" w:rsidRDefault="00936B7B" w:rsidP="00F51BB7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6A69ED">
              <w:rPr>
                <w:b/>
                <w:sz w:val="18"/>
                <w:szCs w:val="18"/>
              </w:rPr>
              <w:t>Nakład pracy studenta (bilans punktów ECTS)</w:t>
            </w:r>
          </w:p>
        </w:tc>
      </w:tr>
      <w:tr w:rsidR="00F51BB7" w:rsidTr="006A69ED">
        <w:trPr>
          <w:trHeight w:val="280"/>
        </w:trPr>
        <w:tc>
          <w:tcPr>
            <w:tcW w:w="9781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hideMark/>
          </w:tcPr>
          <w:p w:rsidR="00F51BB7" w:rsidRPr="006A69ED" w:rsidRDefault="00F51BB7" w:rsidP="00F51BB7">
            <w:pPr>
              <w:spacing w:before="60" w:after="60"/>
              <w:jc w:val="center"/>
              <w:rPr>
                <w:b/>
                <w:color w:val="FF0000"/>
                <w:sz w:val="18"/>
                <w:szCs w:val="18"/>
              </w:rPr>
            </w:pPr>
            <w:r w:rsidRPr="006A69ED">
              <w:rPr>
                <w:b/>
                <w:color w:val="FF0000"/>
                <w:sz w:val="18"/>
                <w:szCs w:val="18"/>
              </w:rPr>
              <w:t>SEMESTR 3</w:t>
            </w:r>
          </w:p>
        </w:tc>
      </w:tr>
      <w:tr w:rsidR="00936B7B" w:rsidTr="006A69ED">
        <w:trPr>
          <w:trHeight w:val="1119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spacing w:before="60" w:after="60"/>
              <w:rPr>
                <w:rFonts w:cs="Times New Roman"/>
                <w:b/>
                <w:bCs/>
                <w:color w:val="FF0000"/>
                <w:sz w:val="18"/>
                <w:szCs w:val="18"/>
              </w:rPr>
            </w:pPr>
            <w:r w:rsidRPr="006A69ED">
              <w:rPr>
                <w:rFonts w:cs="Times New Roman"/>
                <w:b/>
                <w:sz w:val="18"/>
                <w:szCs w:val="18"/>
              </w:rPr>
              <w:t>Całkowita liczba punktów ECTS: (A + B)</w:t>
            </w:r>
          </w:p>
        </w:tc>
        <w:tc>
          <w:tcPr>
            <w:tcW w:w="46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36B7B" w:rsidRPr="006A69ED" w:rsidRDefault="00F51BB7">
            <w:pPr>
              <w:rPr>
                <w:rFonts w:cs="Times New Roman"/>
                <w:sz w:val="18"/>
                <w:szCs w:val="18"/>
              </w:rPr>
            </w:pPr>
            <w:r w:rsidRPr="006A69ED">
              <w:rPr>
                <w:rFonts w:cs="Times New Roman"/>
                <w:b/>
                <w:color w:val="000000"/>
                <w:sz w:val="18"/>
                <w:szCs w:val="18"/>
              </w:rPr>
              <w:t>1 (W) = 1 ECTS</w:t>
            </w:r>
          </w:p>
        </w:tc>
        <w:tc>
          <w:tcPr>
            <w:tcW w:w="7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936B7B" w:rsidRPr="006A69ED" w:rsidRDefault="006A69ED">
            <w:pPr>
              <w:spacing w:before="60" w:after="60"/>
              <w:ind w:left="113" w:right="113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 xml:space="preserve">           </w:t>
            </w:r>
            <w:r w:rsidR="00936B7B" w:rsidRPr="006A69ED">
              <w:rPr>
                <w:rFonts w:cs="Times New Roman"/>
                <w:sz w:val="16"/>
                <w:szCs w:val="16"/>
              </w:rPr>
              <w:t>Stacjonarne</w:t>
            </w:r>
          </w:p>
        </w:tc>
        <w:tc>
          <w:tcPr>
            <w:tcW w:w="1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extDirection w:val="btLr"/>
            <w:hideMark/>
          </w:tcPr>
          <w:p w:rsidR="00936B7B" w:rsidRPr="006A69ED" w:rsidRDefault="006A69ED">
            <w:pPr>
              <w:spacing w:before="60" w:after="60"/>
              <w:ind w:left="113" w:right="113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 xml:space="preserve">       </w:t>
            </w:r>
            <w:r w:rsidR="00936B7B" w:rsidRPr="006A69ED">
              <w:rPr>
                <w:rFonts w:cs="Times New Roman"/>
                <w:sz w:val="16"/>
                <w:szCs w:val="16"/>
              </w:rPr>
              <w:t>Niestacjonarne</w:t>
            </w:r>
          </w:p>
        </w:tc>
      </w:tr>
      <w:tr w:rsidR="00F51BB7" w:rsidTr="006A69ED"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>
            <w:pPr>
              <w:autoSpaceDE w:val="0"/>
              <w:autoSpaceDN w:val="0"/>
              <w:adjustRightInd w:val="0"/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A. Liczba godzin </w:t>
            </w:r>
            <w:r w:rsidRPr="006A69ED">
              <w:rPr>
                <w:rFonts w:cs="Times New Roman"/>
                <w:b/>
                <w:sz w:val="16"/>
                <w:szCs w:val="16"/>
                <w:lang w:eastAsia="pl-PL"/>
              </w:rPr>
              <w:t>kontaktowych</w:t>
            </w:r>
            <w:r w:rsidRPr="006A69ED">
              <w:rPr>
                <w:rFonts w:cs="Times New Roman"/>
                <w:b/>
                <w:sz w:val="16"/>
                <w:szCs w:val="16"/>
              </w:rPr>
              <w:t xml:space="preserve"> z podziałem na formy zajęć oraz liczba punktów ECTS uzyskanych w ramach tych zajęć:</w:t>
            </w:r>
          </w:p>
        </w:tc>
        <w:tc>
          <w:tcPr>
            <w:tcW w:w="46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Wykład 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 sumie: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7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:rsidR="00F51BB7" w:rsidRPr="006A69ED" w:rsidRDefault="00F51BB7" w:rsidP="00F51BB7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30</w:t>
            </w: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>
            <w:pPr>
              <w:widowControl/>
              <w:suppressAutoHyphens w:val="0"/>
              <w:rPr>
                <w:rFonts w:cs="Times New Roman"/>
                <w:sz w:val="16"/>
                <w:szCs w:val="16"/>
              </w:rPr>
            </w:pPr>
          </w:p>
          <w:p w:rsidR="00F51BB7" w:rsidRPr="006A69ED" w:rsidRDefault="00F51BB7">
            <w:pPr>
              <w:widowControl/>
              <w:suppressAutoHyphens w:val="0"/>
              <w:rPr>
                <w:rFonts w:cs="Times New Roman"/>
                <w:sz w:val="16"/>
                <w:szCs w:val="16"/>
              </w:rPr>
            </w:pPr>
          </w:p>
          <w:p w:rsidR="00F51BB7" w:rsidRPr="006A69ED" w:rsidRDefault="00F51BB7">
            <w:pPr>
              <w:widowControl/>
              <w:suppressAutoHyphens w:val="0"/>
              <w:rPr>
                <w:rFonts w:cs="Times New Roman"/>
                <w:sz w:val="16"/>
                <w:szCs w:val="16"/>
              </w:rPr>
            </w:pPr>
          </w:p>
          <w:p w:rsidR="00F51BB7" w:rsidRPr="006A69ED" w:rsidRDefault="00F51BB7">
            <w:pPr>
              <w:widowControl/>
              <w:suppressAutoHyphens w:val="0"/>
              <w:rPr>
                <w:rFonts w:cs="Times New Roman"/>
                <w:sz w:val="16"/>
                <w:szCs w:val="16"/>
              </w:rPr>
            </w:pPr>
          </w:p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543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>
            <w:pPr>
              <w:spacing w:before="60" w:after="60"/>
              <w:rPr>
                <w:rFonts w:cs="Times New Roman"/>
                <w:b/>
                <w:bCs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>B. Formy aktywności studenta w ramach samokształcenia wraz z planowaną liczbą godzin na każdą formę i liczbą punktów ECTS:</w:t>
            </w:r>
          </w:p>
        </w:tc>
        <w:tc>
          <w:tcPr>
            <w:tcW w:w="46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Zajęcia praktyczne 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 sumie: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7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  <w:p w:rsidR="00F51BB7" w:rsidRPr="006A69ED" w:rsidRDefault="00F51BB7" w:rsidP="006A69ED">
            <w:pPr>
              <w:pStyle w:val="Tekstpodstawowy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120</w:t>
            </w: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856"/>
        </w:trPr>
        <w:tc>
          <w:tcPr>
            <w:tcW w:w="297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>
            <w:pPr>
              <w:spacing w:before="60" w:after="60"/>
              <w:rPr>
                <w:rFonts w:cs="Times New Roman"/>
                <w:b/>
                <w:bCs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C. Liczba godzin </w:t>
            </w:r>
            <w:r w:rsidRPr="006A69ED">
              <w:rPr>
                <w:rFonts w:cs="Times New Roman"/>
                <w:b/>
                <w:sz w:val="16"/>
                <w:szCs w:val="16"/>
                <w:lang w:eastAsia="pl-PL"/>
              </w:rPr>
              <w:t xml:space="preserve">zajęć kształtujących umiejętności praktyczne </w:t>
            </w:r>
            <w:r w:rsidRPr="006A69ED">
              <w:rPr>
                <w:rFonts w:cs="Times New Roman"/>
                <w:b/>
                <w:sz w:val="16"/>
                <w:szCs w:val="16"/>
              </w:rPr>
              <w:t>w ramach przedmiotu oraz związana z tym liczba punktów ECTS:</w:t>
            </w:r>
          </w:p>
        </w:tc>
        <w:tc>
          <w:tcPr>
            <w:tcW w:w="467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snapToGrid w:val="0"/>
              <w:spacing w:before="60" w:after="60"/>
              <w:rPr>
                <w:rFonts w:cs="Times New Roman"/>
                <w:sz w:val="16"/>
                <w:szCs w:val="16"/>
              </w:rPr>
            </w:pPr>
          </w:p>
          <w:p w:rsidR="00F51BB7" w:rsidRPr="006A69ED" w:rsidRDefault="00F51BB7" w:rsidP="00307026">
            <w:pPr>
              <w:spacing w:before="60" w:after="60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b/>
                <w:bCs/>
                <w:sz w:val="16"/>
                <w:szCs w:val="16"/>
              </w:rPr>
              <w:t>NIE DOTYCZY</w:t>
            </w:r>
          </w:p>
        </w:tc>
        <w:tc>
          <w:tcPr>
            <w:tcW w:w="78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snapToGrid w:val="0"/>
              <w:spacing w:before="60" w:after="60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9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F51BB7">
            <w:pPr>
              <w:spacing w:before="60" w:after="60"/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46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F51BB7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color w:val="FF0000"/>
                <w:sz w:val="16"/>
                <w:szCs w:val="16"/>
              </w:rPr>
              <w:t>SEMESTR 4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10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307026">
            <w:pPr>
              <w:spacing w:before="60" w:after="60"/>
              <w:rPr>
                <w:rFonts w:cs="Times New Roman"/>
                <w:b/>
                <w:bCs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>Całkowita liczba punktów ECTS: (A + B)</w:t>
            </w:r>
          </w:p>
        </w:tc>
        <w:tc>
          <w:tcPr>
            <w:tcW w:w="46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F51BB7">
            <w:pPr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 (W) + 1 (Sam.) = 3 ECTS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17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307026">
            <w:pPr>
              <w:autoSpaceDE w:val="0"/>
              <w:autoSpaceDN w:val="0"/>
              <w:adjustRightInd w:val="0"/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A. Liczba godzin </w:t>
            </w:r>
            <w:r w:rsidRPr="006A69ED">
              <w:rPr>
                <w:rFonts w:cs="Times New Roman"/>
                <w:b/>
                <w:sz w:val="16"/>
                <w:szCs w:val="16"/>
                <w:lang w:eastAsia="pl-PL"/>
              </w:rPr>
              <w:t>kontaktowych</w:t>
            </w:r>
            <w:r w:rsidRPr="006A69ED">
              <w:rPr>
                <w:rFonts w:cs="Times New Roman"/>
                <w:b/>
                <w:sz w:val="16"/>
                <w:szCs w:val="16"/>
              </w:rPr>
              <w:t xml:space="preserve"> z podziałem na formy zajęć oraz liczba punktów ECTS uzyskanych w ramach tych zajęć:</w:t>
            </w:r>
          </w:p>
        </w:tc>
        <w:tc>
          <w:tcPr>
            <w:tcW w:w="46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Wykład 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 sumie: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  <w:p w:rsidR="00F51BB7" w:rsidRPr="006A69ED" w:rsidRDefault="00F51BB7" w:rsidP="00F51BB7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</w:t>
            </w: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15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307026">
            <w:pPr>
              <w:spacing w:before="60" w:after="60"/>
              <w:rPr>
                <w:rFonts w:cs="Times New Roman"/>
                <w:b/>
                <w:bCs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>B. Formy aktywności studenta w ramach samokształcenia wraz z planowaną liczbą godzin na każdą formę i liczbą punktów ECTS:</w:t>
            </w:r>
          </w:p>
        </w:tc>
        <w:tc>
          <w:tcPr>
            <w:tcW w:w="46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Praca w bibliotece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Praca w sieci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do egzaminu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 sumie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6A69ED">
            <w:pPr>
              <w:pStyle w:val="Tekstpodstawowy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16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307026">
            <w:pPr>
              <w:spacing w:before="60" w:after="60"/>
              <w:rPr>
                <w:rFonts w:cs="Times New Roman"/>
                <w:b/>
                <w:bCs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C. Liczba godzin </w:t>
            </w:r>
            <w:r w:rsidRPr="006A69ED">
              <w:rPr>
                <w:rFonts w:cs="Times New Roman"/>
                <w:b/>
                <w:sz w:val="16"/>
                <w:szCs w:val="16"/>
                <w:lang w:eastAsia="pl-PL"/>
              </w:rPr>
              <w:t xml:space="preserve">zajęć kształtujących umiejętności praktyczne </w:t>
            </w:r>
            <w:r w:rsidRPr="006A69ED">
              <w:rPr>
                <w:rFonts w:cs="Times New Roman"/>
                <w:b/>
                <w:sz w:val="16"/>
                <w:szCs w:val="16"/>
              </w:rPr>
              <w:t>w ramach przedmiotu oraz związana z tym liczba punktów ECTS:</w:t>
            </w:r>
          </w:p>
        </w:tc>
        <w:tc>
          <w:tcPr>
            <w:tcW w:w="46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Praktyki zawodowe 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 sumie: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80</w:t>
            </w: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F51BB7">
            <w:pPr>
              <w:spacing w:before="60" w:after="60"/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4679" w:type="dxa"/>
            <w:gridSpan w:val="3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F51BB7" w:rsidRPr="006A69ED" w:rsidRDefault="00F51BB7" w:rsidP="00F51BB7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color w:val="FF0000"/>
                <w:sz w:val="16"/>
                <w:szCs w:val="16"/>
              </w:rPr>
              <w:t>SEMESTR 7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270"/>
        </w:trPr>
        <w:tc>
          <w:tcPr>
            <w:tcW w:w="2977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F51BB7">
            <w:pPr>
              <w:spacing w:before="60" w:after="60"/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4679" w:type="dxa"/>
            <w:gridSpan w:val="3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 w:rsidP="00F51BB7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F51BB7" w:rsidTr="006A69ED">
        <w:trPr>
          <w:trHeight w:val="24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/>
            <w:hideMark/>
          </w:tcPr>
          <w:p w:rsidR="00F51BB7" w:rsidRPr="006A69ED" w:rsidRDefault="00F51BB7" w:rsidP="00307026">
            <w:pPr>
              <w:spacing w:before="60" w:after="60"/>
              <w:rPr>
                <w:rFonts w:cs="Times New Roman"/>
                <w:b/>
                <w:bCs/>
                <w:color w:val="FF0000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C. Liczba godzin </w:t>
            </w:r>
            <w:r w:rsidRPr="006A69ED">
              <w:rPr>
                <w:rFonts w:cs="Times New Roman"/>
                <w:b/>
                <w:sz w:val="16"/>
                <w:szCs w:val="16"/>
                <w:lang w:eastAsia="pl-PL"/>
              </w:rPr>
              <w:t xml:space="preserve">zajęć kształtujących umiejętności praktyczne </w:t>
            </w:r>
            <w:r w:rsidRPr="006A69ED">
              <w:rPr>
                <w:rFonts w:cs="Times New Roman"/>
                <w:b/>
                <w:sz w:val="16"/>
                <w:szCs w:val="16"/>
              </w:rPr>
              <w:t xml:space="preserve">w ramach </w:t>
            </w:r>
            <w:r w:rsidRPr="006A69ED">
              <w:rPr>
                <w:rFonts w:cs="Times New Roman"/>
                <w:b/>
                <w:sz w:val="16"/>
                <w:szCs w:val="16"/>
              </w:rPr>
              <w:lastRenderedPageBreak/>
              <w:t>przedmiotu oraz związana z tym liczba punktów ECTS:</w:t>
            </w:r>
          </w:p>
        </w:tc>
        <w:tc>
          <w:tcPr>
            <w:tcW w:w="467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Praktyki zawodowe 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 xml:space="preserve">w sumie: </w:t>
            </w:r>
          </w:p>
          <w:p w:rsidR="00F51BB7" w:rsidRPr="006A69ED" w:rsidRDefault="00F51BB7" w:rsidP="00307026">
            <w:pPr>
              <w:pStyle w:val="Tekstpodstawowy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78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80</w:t>
            </w:r>
          </w:p>
          <w:p w:rsidR="00F51BB7" w:rsidRPr="006A69ED" w:rsidRDefault="00F51BB7" w:rsidP="00F51BB7">
            <w:pPr>
              <w:pStyle w:val="Tekstpodstawowy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80</w:t>
            </w:r>
          </w:p>
          <w:p w:rsidR="00F51BB7" w:rsidRPr="006A69ED" w:rsidRDefault="00F51BB7" w:rsidP="00307026">
            <w:pPr>
              <w:pStyle w:val="Tekstpodstawowy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51BB7" w:rsidRPr="006A69ED" w:rsidRDefault="00F51BB7">
            <w:pPr>
              <w:rPr>
                <w:rFonts w:cs="Times New Roman"/>
                <w:sz w:val="16"/>
                <w:szCs w:val="16"/>
              </w:rPr>
            </w:pPr>
          </w:p>
        </w:tc>
      </w:tr>
    </w:tbl>
    <w:p w:rsidR="00936B7B" w:rsidRPr="006A69ED" w:rsidRDefault="00936B7B" w:rsidP="00936B7B">
      <w:pPr>
        <w:keepNext/>
        <w:keepLines/>
        <w:spacing w:line="276" w:lineRule="auto"/>
        <w:rPr>
          <w:b/>
          <w:sz w:val="16"/>
          <w:szCs w:val="16"/>
        </w:rPr>
      </w:pPr>
      <w:r w:rsidRPr="006A69ED">
        <w:rPr>
          <w:b/>
          <w:sz w:val="18"/>
          <w:szCs w:val="18"/>
        </w:rPr>
        <w:lastRenderedPageBreak/>
        <w:t>Dodatkowe elementy (* - opcjonalnie</w:t>
      </w:r>
      <w:r w:rsidRPr="006A69ED">
        <w:rPr>
          <w:b/>
          <w:sz w:val="16"/>
          <w:szCs w:val="16"/>
        </w:rPr>
        <w:t>)</w:t>
      </w:r>
    </w:p>
    <w:tbl>
      <w:tblPr>
        <w:tblW w:w="5342" w:type="pct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476"/>
        <w:gridCol w:w="7445"/>
      </w:tblGrid>
      <w:tr w:rsidR="00936B7B" w:rsidRPr="006A69ED" w:rsidTr="006A69ED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spacing w:after="90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>Szczegółowe treści kształcenia w ramach poszczególnych form zajęć: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Wykłady - Chirurgia (semestr 3):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Krew, preparaty krwiopochodne i krwiozastępcze. Wskazania i zasady przetaczania krwi.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Odczyny poprzetoczeniowe.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Urazy głowy, klatki piersiowej, jamy brzusznej, układu moczowego, narządu ruchu.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Zakażenia w chirurgii.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Rodzaje ran.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Znieczulenia – rodzaje , wskazania i przebieg.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Wykłady - Pielęgniarstwo Chirurgiczne (Semestr 3):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Proces pielęgnowania w praktyce pielęgniarki w oddziale chirurgicznym.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Organizacja opieki chirurgicznej. Adaptacja pacjenta w oddziale chirurgicznym. 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Rodzaje i zasady zlecania badań diagnostycznych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Udział pielęgniarki w przygotowaniu pacjenta do zabiegu operacyjnego wykonanego w trybie planowanym.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Udział pielęgniarki w przygotowaniu pacjenta do zabiegu operacyjnego wykonanego w trybie nagłym.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Udział pielęgniarki w opiece pooperacyjnej.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Udział pielęgniarki w rozpoznaniu powikłań pooperacyjnych.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2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Udział pielęgniarki w rozpoznawaniu zaburzeń wodno-elektrolitowych.</w:t>
            </w:r>
          </w:p>
          <w:p w:rsidR="00F51BB7" w:rsidRPr="006A69ED" w:rsidRDefault="00F51BB7" w:rsidP="006A69ED">
            <w:pPr>
              <w:pStyle w:val="Tekstpodstawowy"/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Zajęcia praktyczne (semestr 3):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pacjenta do badan diagnostycznych i opieka pielęgniarska po ich wykonaniu.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Stan i diagnoza pielęgniarska pacjenta przygotowywanego do zabiegu operacyjnego usunięcia wyrostka robaczkowego i  pęcherzyka żółciowego.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Stan i diagnoza pielęgniarska pacjenta przygotowywanego do zabiegu operacyjnego na żołądku.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Stan i diagnoza pielęgniarska pacjenta przygotowywanego do zabiegu operacyjnego przepukliny brzusznej.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Stan i diagnoza pielęgniarska pacjenta przygotowywanego do zabiegu operacyjnego z powodu niedrożności przewodu pokarmowego.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Stan i diagnoza pielęgniarska pacjenta przygotowywanego do zabiegu operacyjnego na gruczole tarczowym.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Stan i diagnoza pielęgniarska pacjenta przygotowywanego do zabiegu operacyjnego na gruczole piersiowym.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Stan i diagnoza pielęgniarska pacjenta przygotowywanego do zabiegu operacyjnego wyłonienia </w:t>
            </w:r>
            <w:proofErr w:type="spellStart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stomii</w:t>
            </w:r>
            <w:proofErr w:type="spellEnd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. Edukacyjna rola pielęgniarki wobec chorego ze </w:t>
            </w:r>
            <w:proofErr w:type="spellStart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stomią</w:t>
            </w:r>
            <w:proofErr w:type="spellEnd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tabs>
                <w:tab w:val="left" w:pos="165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Edukacyjna rola pielęgniarki wobec pacjenta z chorobą wątroby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 i trzustki.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Zasady żywienia w chirurgii.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Rodzaje i pierwsza pomoc w złamaniach.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Pielęgnowanie pacjenta oparzonego i z odmrożeniem.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Wykłady – Chirurgia  (semestr 4):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4"/>
              </w:numPr>
              <w:tabs>
                <w:tab w:val="num" w:pos="644"/>
              </w:tabs>
              <w:spacing w:line="240" w:lineRule="auto"/>
              <w:ind w:left="644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Chirurgia jednego dnia.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4"/>
              </w:numPr>
              <w:tabs>
                <w:tab w:val="num" w:pos="644"/>
              </w:tabs>
              <w:spacing w:line="240" w:lineRule="auto"/>
              <w:ind w:left="644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Pierwsza pomoc w chirurgii.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4"/>
              </w:numPr>
              <w:tabs>
                <w:tab w:val="num" w:pos="644"/>
              </w:tabs>
              <w:spacing w:line="240" w:lineRule="auto"/>
              <w:ind w:left="644"/>
              <w:rPr>
                <w:rFonts w:ascii="Times New Roman" w:eastAsia="Liberation Serif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Urazy termiczne.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4"/>
              </w:numPr>
              <w:tabs>
                <w:tab w:val="num" w:pos="644"/>
              </w:tabs>
              <w:spacing w:line="240" w:lineRule="auto"/>
              <w:ind w:left="644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eastAsia="Liberation Serif" w:hAnsi="Times New Roman" w:cs="Times New Roman"/>
                <w:sz w:val="16"/>
                <w:szCs w:val="16"/>
              </w:rPr>
              <w:t xml:space="preserve"> 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Żylna choroba zakrzepowo – zatorowa.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4"/>
              </w:numPr>
              <w:tabs>
                <w:tab w:val="num" w:pos="644"/>
              </w:tabs>
              <w:spacing w:line="240" w:lineRule="auto"/>
              <w:ind w:left="644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Powikłania pooperacyjne.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Wykłady - Pielęgniarstwo Chirurgiczne (Semestr 4):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pacjenta i opieka po zabiegu operacyjnym usunięcia wyrostka robaczkowego i  pęcherzyka żółciowego.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Przygotowanie pacjenta i opieka po zabiegu operacyjnym na żołądku.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pacjenta i opieka po zabiegu operacyjnym przepukliny brzusznej.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pacjenta i opieka po zabiegu niedrożności przewodu pokarmowego.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pacjenta i opieka po zabiegu operacyjnym żylaków odbytu.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Przygotowanie pacjenta i opieka po zabiegu operacyjnym na gruczole tarczowym.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Edukacyjna rola pielęgniarki w kamicy układu moczowego.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Edukacyjna rola pielęgniarki wobec pacjenta z żylakami kończyn dolnych.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Edukacyjna rola pielęgniarki wobec pacjenta z niedokrwieniem kończyn dolnych.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5"/>
              </w:numPr>
              <w:tabs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Edukacyjna rola pielęgniarki wobec pacjenta z zespołem stopy cukrzycowej.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Praktyka zawodowa (semestr 4):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Samodzielne nawiązywanie i utrzymywanie kontaktu terapeutycznego z chorym i jego rodziną.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Samodzielne ocenianie stanu zdrowia pacjenta wstępne i bieżące.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Udział w przygotowaniu pacjenta do badan diagnostycznych.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  <w:lang w:eastAsia="pl-PL"/>
              </w:rPr>
            </w:pPr>
            <w:r w:rsidRPr="006A69ED">
              <w:rPr>
                <w:rFonts w:cs="Times New Roman"/>
                <w:sz w:val="16"/>
                <w:szCs w:val="16"/>
              </w:rPr>
              <w:t xml:space="preserve">Udział w przygotowaniu pacjenta do zabiegu operacyjnego </w:t>
            </w:r>
            <w:r w:rsidRPr="006A69ED">
              <w:rPr>
                <w:rFonts w:cs="Times New Roman"/>
                <w:sz w:val="16"/>
                <w:szCs w:val="16"/>
              </w:rPr>
              <w:br/>
              <w:t>w różnych jednostkach chorobowych w oddziale zabiegowym.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  <w:lang w:eastAsia="pl-PL"/>
              </w:rPr>
            </w:pPr>
            <w:r w:rsidRPr="006A69ED">
              <w:rPr>
                <w:rFonts w:cs="Times New Roman"/>
                <w:sz w:val="16"/>
                <w:szCs w:val="16"/>
              </w:rPr>
              <w:t>Udział w opiece pooperacyjnej nad pacjentem w różnych jednostkach chorobowych.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 xml:space="preserve">Diagnoza pielęgniarska w chirurgii. 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Proponowanie i realizowanie wybranych form opieki pielęgniarskiej w oddziale zabiegowym.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Samokształcenie (semestr 4):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Rola pielęgniarki w przypadku powikłań w zakresie gojenia się rany pooperacyjnej.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Rola pielęgniarki w profilaktyce, wczesnym wykrywaniu i leczeniu żylnej choroby zakrzepowo-zatorowej (</w:t>
            </w:r>
            <w:proofErr w:type="spellStart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żchzz</w:t>
            </w:r>
            <w:proofErr w:type="spellEnd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) i jej następstw.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Pielęgnowanie chorego we wstrząsie hipowolemicznym.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Pielęgnowanie pacjenta cierpiącego z powodu urazu klatki piersiowej.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Pielęgnowanie chorego z zaburzeniami wodno - elektrolitowymi.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Działania diagnostyczno - terapeutyczne wobec pacjenta z pooperacyjnym ryzykiem wystąpienia ostrej niewydolności nerek.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Opieka pielęgniarska nad chorym z przetoką odżywczą przewodu pokarmowego.</w:t>
            </w:r>
          </w:p>
          <w:p w:rsidR="00F51BB7" w:rsidRPr="006A69ED" w:rsidRDefault="00F51BB7" w:rsidP="006A69ED">
            <w:pPr>
              <w:pStyle w:val="Tekstpodstawowy"/>
              <w:numPr>
                <w:ilvl w:val="0"/>
                <w:numId w:val="8"/>
              </w:numPr>
              <w:tabs>
                <w:tab w:val="clear" w:pos="720"/>
                <w:tab w:val="num" w:pos="643"/>
              </w:tabs>
              <w:spacing w:line="240" w:lineRule="auto"/>
              <w:ind w:left="643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Pierwsza pomoc, udział w terapii i czynności pielęgnacyjne wobec pacjenta z urazem jamy brzusznej.</w:t>
            </w:r>
          </w:p>
          <w:p w:rsidR="00F51BB7" w:rsidRPr="006A69ED" w:rsidRDefault="00F51BB7" w:rsidP="006A69ED">
            <w:pPr>
              <w:pStyle w:val="Tekstpodstawowy"/>
              <w:spacing w:line="240" w:lineRule="auto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6A69ED"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  <w:t>Praktyka zawodowa (semestr 7):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Samodzielne rozpoznawanie stanu pacjenta w chorobach układu pokarmowego.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Samodzielne rozpoznawanie stanu pacjenta w chorobach naczyń obwodowych.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Samodzielne rozpoznawanie stanu pacjenta w chorobach układu moczowego / układu ruchu.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4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Samodzielne rozpoznawanie stanu pacjenta w urazach głowy, klatki piersiowej i brzucha.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Udział w przygotowaniu pacjenta do badan diagnostycznych.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  <w:lang w:eastAsia="pl-PL"/>
              </w:rPr>
            </w:pPr>
            <w:r w:rsidRPr="006A69ED">
              <w:rPr>
                <w:rFonts w:cs="Times New Roman"/>
                <w:sz w:val="16"/>
                <w:szCs w:val="16"/>
              </w:rPr>
              <w:t>Udział w przygotowaniu pacjenta do zabiegu operacyjnego w różnych jednostkach chorobowych w oddziale zabiegowym.</w:t>
            </w:r>
          </w:p>
          <w:p w:rsidR="00F51BB7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  <w:lang w:eastAsia="pl-PL"/>
              </w:rPr>
            </w:pPr>
            <w:r w:rsidRPr="006A69ED">
              <w:rPr>
                <w:rFonts w:cs="Times New Roman"/>
                <w:sz w:val="16"/>
                <w:szCs w:val="16"/>
              </w:rPr>
              <w:t>Udział w opiece pooperacyjnej nad pacjentem w różnych jednostkach chorobowych.</w:t>
            </w:r>
          </w:p>
          <w:p w:rsidR="00936B7B" w:rsidRPr="006A69ED" w:rsidRDefault="00F51BB7" w:rsidP="006A69ED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num" w:pos="643"/>
              </w:tabs>
              <w:suppressAutoHyphens w:val="0"/>
              <w:spacing w:after="160"/>
              <w:ind w:left="643"/>
              <w:rPr>
                <w:rFonts w:cs="Times New Roman"/>
                <w:sz w:val="16"/>
                <w:szCs w:val="16"/>
                <w:lang w:eastAsia="pl-PL"/>
              </w:rPr>
            </w:pPr>
            <w:r w:rsidRPr="006A69ED">
              <w:rPr>
                <w:rFonts w:cs="Times New Roman"/>
                <w:sz w:val="16"/>
                <w:szCs w:val="16"/>
              </w:rPr>
              <w:t>Udział w wybranych elementach procesu leczenia pacjentów</w:t>
            </w:r>
            <w:r w:rsidRPr="006A69ED">
              <w:rPr>
                <w:rFonts w:cs="Times New Roman"/>
                <w:sz w:val="16"/>
                <w:szCs w:val="16"/>
              </w:rPr>
              <w:br/>
              <w:t xml:space="preserve"> w oddziale zabiegowym.</w:t>
            </w:r>
          </w:p>
        </w:tc>
      </w:tr>
      <w:tr w:rsidR="00936B7B" w:rsidTr="006A69ED">
        <w:trPr>
          <w:trHeight w:val="710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pStyle w:val="Akapitzlist"/>
              <w:ind w:left="0" w:right="513"/>
              <w:rPr>
                <w:rFonts w:ascii="Times New Roman" w:hAnsi="Times New Roman"/>
                <w:b/>
                <w:sz w:val="16"/>
                <w:szCs w:val="16"/>
              </w:rPr>
            </w:pPr>
            <w:r w:rsidRPr="006A69ED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 xml:space="preserve">Metody i techniki kształcenia: 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026" w:rsidRPr="006A69ED" w:rsidRDefault="00307026" w:rsidP="006A69ED">
            <w:pPr>
              <w:rPr>
                <w:rFonts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cs="Times New Roman"/>
                <w:b/>
                <w:color w:val="000000"/>
                <w:sz w:val="16"/>
                <w:szCs w:val="16"/>
              </w:rPr>
              <w:t xml:space="preserve">Wykłady - </w:t>
            </w:r>
            <w:r w:rsidRPr="006A69ED">
              <w:rPr>
                <w:rFonts w:cs="Times New Roman"/>
                <w:color w:val="000000"/>
                <w:sz w:val="16"/>
                <w:szCs w:val="16"/>
              </w:rPr>
              <w:t>metody podające: wykład informacyjny, opis, prelekcja, objaśnienie.</w:t>
            </w:r>
          </w:p>
          <w:p w:rsidR="00307026" w:rsidRPr="006A69ED" w:rsidRDefault="00307026" w:rsidP="006A69ED">
            <w:pPr>
              <w:rPr>
                <w:rFonts w:cs="Times New Roman"/>
                <w:b/>
                <w:color w:val="000000"/>
                <w:sz w:val="16"/>
                <w:szCs w:val="16"/>
              </w:rPr>
            </w:pPr>
            <w:r w:rsidRPr="006A69ED">
              <w:rPr>
                <w:rFonts w:cs="Times New Roman"/>
                <w:b/>
                <w:color w:val="000000"/>
                <w:sz w:val="16"/>
                <w:szCs w:val="16"/>
              </w:rPr>
              <w:t xml:space="preserve">Zajęcia praktyczne </w:t>
            </w:r>
            <w:r w:rsidRPr="006A69ED">
              <w:rPr>
                <w:rFonts w:cs="Times New Roman"/>
                <w:color w:val="000000"/>
                <w:sz w:val="16"/>
                <w:szCs w:val="16"/>
              </w:rPr>
              <w:t>–metody aktywizujące: studium przypadku w warunkach naturalnych, metody praktyczne: instruktaż,  pokaz, seminarium, symulacja  medyczna.</w:t>
            </w:r>
          </w:p>
          <w:p w:rsidR="00936B7B" w:rsidRPr="006A69ED" w:rsidRDefault="00307026" w:rsidP="006A69ED">
            <w:pPr>
              <w:pStyle w:val="Akapitzlist"/>
              <w:spacing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6A69E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Praktyki zawodowe  – </w:t>
            </w:r>
            <w:r w:rsidRPr="006A69ED">
              <w:rPr>
                <w:rFonts w:ascii="Times New Roman" w:hAnsi="Times New Roman"/>
                <w:color w:val="000000"/>
                <w:sz w:val="16"/>
                <w:szCs w:val="16"/>
              </w:rPr>
              <w:t>metody praktyczne: instruktaż,  pokaz, seminarium.</w:t>
            </w:r>
          </w:p>
        </w:tc>
      </w:tr>
      <w:tr w:rsidR="00936B7B" w:rsidTr="006A69ED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autoSpaceDE w:val="0"/>
              <w:autoSpaceDN w:val="0"/>
              <w:adjustRightInd w:val="0"/>
              <w:rPr>
                <w:rFonts w:eastAsia="Calibri"/>
                <w:sz w:val="16"/>
                <w:szCs w:val="16"/>
              </w:rPr>
            </w:pPr>
            <w:r w:rsidRPr="006A69ED">
              <w:rPr>
                <w:b/>
                <w:sz w:val="16"/>
                <w:szCs w:val="16"/>
              </w:rPr>
              <w:t xml:space="preserve">* Warunki i sposób zaliczenia poszczególnych form zajęć, w tym zasady zaliczeń </w:t>
            </w:r>
            <w:r w:rsidRPr="006A69ED">
              <w:rPr>
                <w:b/>
                <w:sz w:val="16"/>
                <w:szCs w:val="16"/>
              </w:rPr>
              <w:lastRenderedPageBreak/>
              <w:t>poprawkowych, a także warunki dopuszczenia do egzaminu: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026" w:rsidRPr="006D1F62" w:rsidRDefault="00307026" w:rsidP="006A69ED">
            <w:pPr>
              <w:jc w:val="both"/>
              <w:rPr>
                <w:sz w:val="16"/>
                <w:szCs w:val="16"/>
              </w:rPr>
            </w:pPr>
            <w:r w:rsidRPr="006D1F62">
              <w:rPr>
                <w:sz w:val="16"/>
                <w:szCs w:val="16"/>
              </w:rPr>
              <w:lastRenderedPageBreak/>
              <w:t>Obecność na wykładach – zgodnie z regulaminem.</w:t>
            </w:r>
          </w:p>
          <w:p w:rsidR="00685DDD" w:rsidRPr="006D1F62" w:rsidRDefault="00685DDD" w:rsidP="006A69ED">
            <w:pPr>
              <w:jc w:val="both"/>
              <w:rPr>
                <w:sz w:val="16"/>
                <w:szCs w:val="16"/>
              </w:rPr>
            </w:pPr>
            <w:r w:rsidRPr="006D1F62">
              <w:rPr>
                <w:sz w:val="16"/>
                <w:szCs w:val="16"/>
              </w:rPr>
              <w:t>Zaliczenie pisemne – semestralne - z wykładów</w:t>
            </w:r>
          </w:p>
          <w:p w:rsidR="002E2553" w:rsidRPr="006D1F62" w:rsidRDefault="00307026" w:rsidP="006A69ED">
            <w:pPr>
              <w:jc w:val="both"/>
              <w:rPr>
                <w:sz w:val="16"/>
                <w:szCs w:val="16"/>
              </w:rPr>
            </w:pPr>
            <w:r w:rsidRPr="006D1F62">
              <w:rPr>
                <w:b/>
                <w:sz w:val="16"/>
                <w:szCs w:val="16"/>
              </w:rPr>
              <w:t>Obowiązkowa 100 %</w:t>
            </w:r>
            <w:r w:rsidRPr="006D1F62">
              <w:rPr>
                <w:sz w:val="16"/>
                <w:szCs w:val="16"/>
              </w:rPr>
              <w:t xml:space="preserve"> obecność na zajęciach praktycznych </w:t>
            </w:r>
            <w:r w:rsidR="00345E35" w:rsidRPr="006D1F62">
              <w:rPr>
                <w:sz w:val="16"/>
                <w:szCs w:val="16"/>
              </w:rPr>
              <w:t xml:space="preserve"> (w tym zajęcia z symulacji medycznej) </w:t>
            </w:r>
          </w:p>
          <w:p w:rsidR="00307026" w:rsidRPr="006A69ED" w:rsidRDefault="00307026" w:rsidP="006A69ED">
            <w:pPr>
              <w:jc w:val="both"/>
              <w:rPr>
                <w:sz w:val="16"/>
                <w:szCs w:val="16"/>
              </w:rPr>
            </w:pPr>
            <w:r w:rsidRPr="006A69ED">
              <w:rPr>
                <w:sz w:val="16"/>
                <w:szCs w:val="16"/>
              </w:rPr>
              <w:lastRenderedPageBreak/>
              <w:t xml:space="preserve">i praktykach zawodowych zgodnie z harmonogramem zajęć. </w:t>
            </w:r>
            <w:r w:rsidR="006D1F62">
              <w:rPr>
                <w:sz w:val="16"/>
                <w:szCs w:val="16"/>
              </w:rPr>
              <w:t xml:space="preserve">Obecność i obowiązkowe zaliczenia jako warunek dopuszczenia do zaliczenia i egzaminu końcowego. </w:t>
            </w:r>
          </w:p>
          <w:p w:rsidR="00936B7B" w:rsidRPr="006A69ED" w:rsidRDefault="00307026" w:rsidP="006A69ED">
            <w:pPr>
              <w:jc w:val="both"/>
              <w:rPr>
                <w:sz w:val="16"/>
                <w:szCs w:val="16"/>
              </w:rPr>
            </w:pPr>
            <w:r w:rsidRPr="002E2553">
              <w:rPr>
                <w:b/>
                <w:sz w:val="16"/>
                <w:szCs w:val="16"/>
              </w:rPr>
              <w:t>ZP</w:t>
            </w:r>
            <w:r w:rsidRPr="006A69ED">
              <w:rPr>
                <w:sz w:val="16"/>
                <w:szCs w:val="16"/>
              </w:rPr>
              <w:t xml:space="preserve"> – zaliczenie umiejętności - efektów kształcenia - zgodnie z indywidualnym dziennikiem studenta, pozytywne zaliczenie procesu pielęgnowania pacjenta, rozpoznań medycznych, leków stosowanych </w:t>
            </w:r>
            <w:r w:rsidRPr="006A69ED">
              <w:rPr>
                <w:sz w:val="16"/>
                <w:szCs w:val="16"/>
              </w:rPr>
              <w:br/>
              <w:t>w oddziale, tematyki bieżącej.</w:t>
            </w:r>
          </w:p>
          <w:p w:rsidR="00307026" w:rsidRPr="006A69ED" w:rsidRDefault="00307026" w:rsidP="006A69ED">
            <w:pPr>
              <w:jc w:val="both"/>
              <w:rPr>
                <w:sz w:val="16"/>
                <w:szCs w:val="16"/>
              </w:rPr>
            </w:pPr>
            <w:r w:rsidRPr="002E2553">
              <w:rPr>
                <w:b/>
                <w:sz w:val="16"/>
                <w:szCs w:val="16"/>
              </w:rPr>
              <w:t>PZ</w:t>
            </w:r>
            <w:r w:rsidRPr="006A69ED">
              <w:rPr>
                <w:sz w:val="16"/>
                <w:szCs w:val="16"/>
              </w:rPr>
              <w:t xml:space="preserve"> - zaliczenie umiejętności - efektów kształcenia - zgodnie z indywidualnym dziennikiem studenta, tematyki bieżącej.</w:t>
            </w:r>
          </w:p>
        </w:tc>
      </w:tr>
      <w:tr w:rsidR="00936B7B" w:rsidTr="006A69ED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6A69ED">
              <w:rPr>
                <w:b/>
                <w:sz w:val="16"/>
                <w:szCs w:val="16"/>
              </w:rPr>
              <w:lastRenderedPageBreak/>
              <w:t>* Zasady udziału w poszczególnych zajęciach, ze wskazaniem, czy obecność studenta na zajęciach jest obowiązkowa: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7026" w:rsidRPr="006D1F62" w:rsidRDefault="00307026" w:rsidP="006A69ED">
            <w:pPr>
              <w:jc w:val="both"/>
              <w:rPr>
                <w:sz w:val="16"/>
                <w:szCs w:val="16"/>
              </w:rPr>
            </w:pPr>
          </w:p>
          <w:p w:rsidR="00307026" w:rsidRPr="006D1F62" w:rsidRDefault="00307026" w:rsidP="006A69ED">
            <w:pPr>
              <w:jc w:val="both"/>
              <w:rPr>
                <w:sz w:val="16"/>
                <w:szCs w:val="16"/>
              </w:rPr>
            </w:pPr>
            <w:r w:rsidRPr="006D1F62">
              <w:rPr>
                <w:sz w:val="16"/>
                <w:szCs w:val="16"/>
              </w:rPr>
              <w:t>Obowiązek uczestnictwa w wykładach zgodnie z regulaminem;</w:t>
            </w:r>
          </w:p>
          <w:p w:rsidR="00936B7B" w:rsidRPr="006A69ED" w:rsidRDefault="00307026" w:rsidP="006A69ED">
            <w:pPr>
              <w:jc w:val="both"/>
              <w:rPr>
                <w:sz w:val="16"/>
                <w:szCs w:val="16"/>
              </w:rPr>
            </w:pPr>
            <w:r w:rsidRPr="002E2553">
              <w:rPr>
                <w:b/>
                <w:sz w:val="16"/>
                <w:szCs w:val="16"/>
              </w:rPr>
              <w:t>Obowiązek  100 %</w:t>
            </w:r>
            <w:r w:rsidRPr="006A69ED">
              <w:rPr>
                <w:sz w:val="16"/>
                <w:szCs w:val="16"/>
              </w:rPr>
              <w:t xml:space="preserve"> uczestnictwa w kształceniu praktycznym.</w:t>
            </w:r>
          </w:p>
        </w:tc>
      </w:tr>
      <w:tr w:rsidR="00936B7B" w:rsidTr="006A69ED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6A69ED">
              <w:rPr>
                <w:b/>
                <w:sz w:val="16"/>
                <w:szCs w:val="16"/>
              </w:rPr>
              <w:t>Sposób obliczania oceny końcowej: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1F62" w:rsidRDefault="006D1F62" w:rsidP="006A69ED">
            <w:pPr>
              <w:snapToGrid w:val="0"/>
              <w:jc w:val="both"/>
              <w:rPr>
                <w:b/>
                <w:color w:val="FF0000"/>
                <w:sz w:val="16"/>
                <w:szCs w:val="16"/>
              </w:rPr>
            </w:pPr>
          </w:p>
          <w:tbl>
            <w:tblPr>
              <w:tblW w:w="7219" w:type="dxa"/>
              <w:tblCellMar>
                <w:left w:w="113" w:type="dxa"/>
              </w:tblCellMar>
              <w:tblLook w:val="0000"/>
            </w:tblPr>
            <w:tblGrid>
              <w:gridCol w:w="988"/>
              <w:gridCol w:w="1381"/>
              <w:gridCol w:w="1151"/>
              <w:gridCol w:w="1255"/>
              <w:gridCol w:w="766"/>
              <w:gridCol w:w="766"/>
              <w:gridCol w:w="912"/>
            </w:tblGrid>
            <w:tr w:rsidR="006D1F62" w:rsidTr="00FF29C6">
              <w:trPr>
                <w:trHeight w:val="653"/>
              </w:trPr>
              <w:tc>
                <w:tcPr>
                  <w:tcW w:w="988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Zakres</w:t>
                  </w:r>
                </w:p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Wartości</w:t>
                  </w:r>
                </w:p>
              </w:tc>
              <w:tc>
                <w:tcPr>
                  <w:tcW w:w="1381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AA4FED" w:rsidRDefault="006D1F62" w:rsidP="00FF29C6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AA4FED">
                    <w:rPr>
                      <w:rFonts w:cs="Times New Roman"/>
                      <w:b/>
                      <w:sz w:val="20"/>
                      <w:szCs w:val="20"/>
                    </w:rPr>
                    <w:t>0 – 2,99</w:t>
                  </w:r>
                </w:p>
              </w:tc>
              <w:tc>
                <w:tcPr>
                  <w:tcW w:w="1151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AA4FED" w:rsidRDefault="006D1F62" w:rsidP="00FF29C6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AA4FED">
                    <w:rPr>
                      <w:rFonts w:cs="Times New Roman"/>
                      <w:b/>
                      <w:sz w:val="20"/>
                      <w:szCs w:val="20"/>
                    </w:rPr>
                    <w:t>3,00 – 3,24</w:t>
                  </w:r>
                </w:p>
              </w:tc>
              <w:tc>
                <w:tcPr>
                  <w:tcW w:w="1255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AA4FED" w:rsidRDefault="006D1F62" w:rsidP="00FF29C6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AA4FED">
                    <w:rPr>
                      <w:rFonts w:cs="Times New Roman"/>
                      <w:b/>
                      <w:sz w:val="20"/>
                      <w:szCs w:val="20"/>
                    </w:rPr>
                    <w:t>3,25 – 3,74</w:t>
                  </w:r>
                </w:p>
              </w:tc>
              <w:tc>
                <w:tcPr>
                  <w:tcW w:w="766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AA4FED" w:rsidRDefault="006D1F62" w:rsidP="00FF29C6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AA4FED">
                    <w:rPr>
                      <w:rFonts w:cs="Times New Roman"/>
                      <w:b/>
                      <w:sz w:val="20"/>
                      <w:szCs w:val="20"/>
                    </w:rPr>
                    <w:t>3,75- 4,24</w:t>
                  </w:r>
                </w:p>
              </w:tc>
              <w:tc>
                <w:tcPr>
                  <w:tcW w:w="766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AA4FED" w:rsidRDefault="006D1F62" w:rsidP="00FF29C6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AA4FED">
                    <w:rPr>
                      <w:rFonts w:cs="Times New Roman"/>
                      <w:b/>
                      <w:sz w:val="20"/>
                      <w:szCs w:val="20"/>
                    </w:rPr>
                    <w:t>4,25- 4,74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  <w:right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AA4FED" w:rsidRDefault="006D1F62" w:rsidP="00FF29C6">
                  <w:pPr>
                    <w:rPr>
                      <w:rFonts w:cs="Times New Roman"/>
                      <w:b/>
                      <w:sz w:val="20"/>
                      <w:szCs w:val="20"/>
                    </w:rPr>
                  </w:pPr>
                  <w:r w:rsidRPr="00AA4FED">
                    <w:rPr>
                      <w:rFonts w:cs="Times New Roman"/>
                      <w:b/>
                      <w:sz w:val="20"/>
                      <w:szCs w:val="20"/>
                      <w:vertAlign w:val="superscript"/>
                    </w:rPr>
                    <w:t>Powyżej</w:t>
                  </w:r>
                  <w:r w:rsidRPr="00AA4FED">
                    <w:rPr>
                      <w:rFonts w:cs="Times New Roman"/>
                      <w:b/>
                      <w:sz w:val="20"/>
                      <w:szCs w:val="20"/>
                    </w:rPr>
                    <w:t xml:space="preserve"> 4,74</w:t>
                  </w:r>
                </w:p>
              </w:tc>
            </w:tr>
            <w:tr w:rsidR="006D1F62" w:rsidTr="00FF29C6">
              <w:trPr>
                <w:trHeight w:val="985"/>
              </w:trPr>
              <w:tc>
                <w:tcPr>
                  <w:tcW w:w="988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Ocena słownie</w:t>
                  </w:r>
                </w:p>
              </w:tc>
              <w:tc>
                <w:tcPr>
                  <w:tcW w:w="1381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E1358F" w:rsidRDefault="006D1F62" w:rsidP="00FF29C6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1358F">
                    <w:rPr>
                      <w:b/>
                      <w:sz w:val="18"/>
                      <w:szCs w:val="18"/>
                    </w:rPr>
                    <w:t>Niedostateczny</w:t>
                  </w:r>
                </w:p>
              </w:tc>
              <w:tc>
                <w:tcPr>
                  <w:tcW w:w="1151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Pr="00E1358F" w:rsidRDefault="006D1F62" w:rsidP="00FF29C6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1358F">
                    <w:rPr>
                      <w:b/>
                      <w:sz w:val="18"/>
                      <w:szCs w:val="18"/>
                    </w:rPr>
                    <w:t>Dostateczny</w:t>
                  </w:r>
                </w:p>
              </w:tc>
              <w:tc>
                <w:tcPr>
                  <w:tcW w:w="1255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Plus</w:t>
                  </w:r>
                </w:p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Dostateczny</w:t>
                  </w:r>
                </w:p>
              </w:tc>
              <w:tc>
                <w:tcPr>
                  <w:tcW w:w="766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Dobry</w:t>
                  </w:r>
                </w:p>
              </w:tc>
              <w:tc>
                <w:tcPr>
                  <w:tcW w:w="766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Plus Dobry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  <w:right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</w:pPr>
                  <w:r>
                    <w:rPr>
                      <w:b/>
                      <w:sz w:val="20"/>
                      <w:szCs w:val="20"/>
                    </w:rPr>
                    <w:t>Bardzo dobry</w:t>
                  </w:r>
                </w:p>
              </w:tc>
            </w:tr>
            <w:tr w:rsidR="006D1F62" w:rsidTr="00FF29C6">
              <w:trPr>
                <w:trHeight w:val="70"/>
              </w:trPr>
              <w:tc>
                <w:tcPr>
                  <w:tcW w:w="988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Ocena liczbowo</w:t>
                  </w:r>
                </w:p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81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151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55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3,5</w:t>
                  </w:r>
                </w:p>
              </w:tc>
              <w:tc>
                <w:tcPr>
                  <w:tcW w:w="766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66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4,5</w:t>
                  </w:r>
                </w:p>
              </w:tc>
              <w:tc>
                <w:tcPr>
                  <w:tcW w:w="912" w:type="dxa"/>
                  <w:tcBorders>
                    <w:top w:val="single" w:sz="4" w:space="0" w:color="000080"/>
                    <w:left w:val="single" w:sz="4" w:space="0" w:color="000080"/>
                    <w:bottom w:val="single" w:sz="4" w:space="0" w:color="000080"/>
                    <w:right w:val="single" w:sz="4" w:space="0" w:color="000080"/>
                  </w:tcBorders>
                  <w:shd w:val="clear" w:color="auto" w:fill="FFFFFF"/>
                  <w:vAlign w:val="center"/>
                </w:tcPr>
                <w:p w:rsidR="006D1F62" w:rsidRDefault="006D1F62" w:rsidP="00FF29C6">
                  <w:pPr>
                    <w:jc w:val="center"/>
                  </w:pPr>
                  <w:r>
                    <w:rPr>
                      <w:b/>
                      <w:sz w:val="20"/>
                      <w:szCs w:val="20"/>
                    </w:rPr>
                    <w:t>5</w:t>
                  </w:r>
                </w:p>
              </w:tc>
            </w:tr>
          </w:tbl>
          <w:p w:rsidR="006D1F62" w:rsidRDefault="006D1F62" w:rsidP="006A69ED">
            <w:pPr>
              <w:snapToGrid w:val="0"/>
              <w:jc w:val="both"/>
              <w:rPr>
                <w:b/>
                <w:color w:val="FF0000"/>
                <w:sz w:val="16"/>
                <w:szCs w:val="16"/>
              </w:rPr>
            </w:pPr>
          </w:p>
          <w:p w:rsidR="00307026" w:rsidRPr="006A69ED" w:rsidRDefault="00307026" w:rsidP="006A69ED">
            <w:pPr>
              <w:snapToGrid w:val="0"/>
              <w:jc w:val="both"/>
              <w:rPr>
                <w:b/>
                <w:color w:val="FF0000"/>
                <w:sz w:val="16"/>
                <w:szCs w:val="16"/>
              </w:rPr>
            </w:pPr>
            <w:r w:rsidRPr="006A69ED">
              <w:rPr>
                <w:b/>
                <w:color w:val="FF0000"/>
                <w:sz w:val="16"/>
                <w:szCs w:val="16"/>
              </w:rPr>
              <w:t>Semestr 3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817"/>
              <w:gridCol w:w="1305"/>
              <w:gridCol w:w="1162"/>
              <w:gridCol w:w="1198"/>
              <w:gridCol w:w="1742"/>
            </w:tblGrid>
            <w:tr w:rsidR="00307026" w:rsidRPr="006A69ED" w:rsidTr="00307026">
              <w:trPr>
                <w:trHeight w:val="450"/>
              </w:trPr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Rodzaj zajęć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Liczba godzin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waga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ocena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wynik</w:t>
                  </w:r>
                </w:p>
              </w:tc>
            </w:tr>
            <w:tr w:rsidR="00307026" w:rsidRPr="006A69ED" w:rsidTr="00307026"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Wykład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0,4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Ocena uzyskana przez studenta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Odczytywany z tabeli powyżej, jest wynikiem ilorazu wagi oraz oceny</w:t>
                  </w:r>
                </w:p>
              </w:tc>
            </w:tr>
            <w:tr w:rsidR="00307026" w:rsidRPr="006A69ED" w:rsidTr="00307026"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Zajęcia praktyczne</w:t>
                  </w:r>
                </w:p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color w:val="000000"/>
                      <w:sz w:val="16"/>
                      <w:szCs w:val="16"/>
                    </w:rPr>
                  </w:pPr>
                  <w:r w:rsidRPr="006A69ED">
                    <w:rPr>
                      <w:b/>
                      <w:color w:val="000000"/>
                      <w:sz w:val="16"/>
                      <w:szCs w:val="16"/>
                    </w:rPr>
                    <w:t>( w tym zajęcia metodą symulacji medycznej)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120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0,6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Ocena uzyskana przez studenta</w:t>
                  </w: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Odczytywany z tabeli powyżej, jest wynikiem ilorazu wagi oraz oceny</w:t>
                  </w:r>
                </w:p>
              </w:tc>
            </w:tr>
            <w:tr w:rsidR="00307026" w:rsidRPr="006A69ED" w:rsidTr="00307026">
              <w:trPr>
                <w:trHeight w:val="529"/>
              </w:trPr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Suma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150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262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307026" w:rsidRPr="006A69ED" w:rsidRDefault="00307026" w:rsidP="006A69ED">
            <w:pPr>
              <w:snapToGrid w:val="0"/>
              <w:jc w:val="both"/>
              <w:rPr>
                <w:b/>
                <w:color w:val="FF0000"/>
                <w:sz w:val="16"/>
                <w:szCs w:val="16"/>
              </w:rPr>
            </w:pPr>
            <w:r w:rsidRPr="006A69ED">
              <w:rPr>
                <w:b/>
                <w:color w:val="FF0000"/>
                <w:sz w:val="16"/>
                <w:szCs w:val="16"/>
              </w:rPr>
              <w:t>Semestr 4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942"/>
              <w:gridCol w:w="1271"/>
              <w:gridCol w:w="1129"/>
              <w:gridCol w:w="1173"/>
              <w:gridCol w:w="1709"/>
            </w:tblGrid>
            <w:tr w:rsidR="00307026" w:rsidRPr="006A69ED" w:rsidTr="00307026">
              <w:trPr>
                <w:trHeight w:val="510"/>
              </w:trPr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Rodzaj zajęć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Liczba godzin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waga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ocena</w:t>
                  </w:r>
                </w:p>
              </w:tc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wynik</w:t>
                  </w:r>
                </w:p>
              </w:tc>
            </w:tr>
            <w:tr w:rsidR="00307026" w:rsidRPr="006A69ED" w:rsidTr="00307026"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Wykład (samokształcenie, egzamin)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6A69ED">
                    <w:rPr>
                      <w:b/>
                      <w:color w:val="000000"/>
                      <w:sz w:val="16"/>
                      <w:szCs w:val="16"/>
                    </w:rPr>
                    <w:t>0,6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Ocena uzyskana przez studenta</w:t>
                  </w:r>
                </w:p>
              </w:tc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Odczytywany z tabeli powyżej, jest wynikiem ilorazu wagi oraz oceny</w:t>
                  </w:r>
                </w:p>
              </w:tc>
            </w:tr>
            <w:tr w:rsidR="00307026" w:rsidRPr="006A69ED" w:rsidTr="00307026"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Praktyki zawodowe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color w:val="000000"/>
                      <w:sz w:val="16"/>
                      <w:szCs w:val="16"/>
                    </w:rPr>
                  </w:pPr>
                  <w:r w:rsidRPr="006A69ED">
                    <w:rPr>
                      <w:b/>
                      <w:color w:val="000000"/>
                      <w:sz w:val="16"/>
                      <w:szCs w:val="16"/>
                    </w:rPr>
                    <w:t>0,4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Ocena uzyskana przez studenta</w:t>
                  </w:r>
                </w:p>
              </w:tc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Odczytywany z tabeli powyżej, jest wynikiem ilorazu wagi oraz oceny</w:t>
                  </w:r>
                </w:p>
              </w:tc>
            </w:tr>
            <w:tr w:rsidR="00307026" w:rsidRPr="006A69ED" w:rsidTr="00307026">
              <w:trPr>
                <w:trHeight w:val="460"/>
              </w:trPr>
              <w:tc>
                <w:tcPr>
                  <w:tcW w:w="2445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Suma</w:t>
                  </w:r>
                </w:p>
              </w:tc>
              <w:tc>
                <w:tcPr>
                  <w:tcW w:w="1815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150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both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both"/>
                    <w:rPr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307026" w:rsidRPr="006A69ED" w:rsidRDefault="00307026" w:rsidP="006A69ED">
            <w:pPr>
              <w:jc w:val="both"/>
              <w:rPr>
                <w:b/>
                <w:color w:val="FF0000"/>
                <w:sz w:val="16"/>
                <w:szCs w:val="16"/>
              </w:rPr>
            </w:pPr>
            <w:r w:rsidRPr="006A69ED">
              <w:rPr>
                <w:b/>
                <w:color w:val="FF0000"/>
                <w:sz w:val="16"/>
                <w:szCs w:val="16"/>
              </w:rPr>
              <w:t>Semestr 7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757"/>
              <w:gridCol w:w="1328"/>
              <w:gridCol w:w="1166"/>
              <w:gridCol w:w="1207"/>
              <w:gridCol w:w="1766"/>
            </w:tblGrid>
            <w:tr w:rsidR="00307026" w:rsidRPr="006A69ED" w:rsidTr="00307026">
              <w:trPr>
                <w:trHeight w:val="570"/>
              </w:trPr>
              <w:tc>
                <w:tcPr>
                  <w:tcW w:w="2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Rodzaj zajęć</w:t>
                  </w:r>
                </w:p>
              </w:tc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Liczba godzin</w:t>
                  </w:r>
                </w:p>
              </w:tc>
              <w:tc>
                <w:tcPr>
                  <w:tcW w:w="16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waga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ocena</w:t>
                  </w:r>
                </w:p>
              </w:tc>
              <w:tc>
                <w:tcPr>
                  <w:tcW w:w="22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wynik</w:t>
                  </w:r>
                </w:p>
              </w:tc>
            </w:tr>
            <w:tr w:rsidR="00307026" w:rsidRPr="006A69ED" w:rsidTr="00307026">
              <w:tc>
                <w:tcPr>
                  <w:tcW w:w="2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Praktyki zawodowe</w:t>
                  </w:r>
                </w:p>
              </w:tc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16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Ocena uzyskana przez studenta</w:t>
                  </w:r>
                </w:p>
              </w:tc>
              <w:tc>
                <w:tcPr>
                  <w:tcW w:w="22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sz w:val="16"/>
                      <w:szCs w:val="16"/>
                    </w:rPr>
                  </w:pPr>
                  <w:r w:rsidRPr="006A69ED">
                    <w:rPr>
                      <w:sz w:val="16"/>
                      <w:szCs w:val="16"/>
                    </w:rPr>
                    <w:t>Odczytywany z tabeli powyżej, jest wynikiem ilorazu wagi oraz oceny</w:t>
                  </w:r>
                </w:p>
              </w:tc>
            </w:tr>
            <w:tr w:rsidR="00307026" w:rsidRPr="006A69ED" w:rsidTr="00307026">
              <w:trPr>
                <w:trHeight w:val="510"/>
              </w:trPr>
              <w:tc>
                <w:tcPr>
                  <w:tcW w:w="237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Suma</w:t>
                  </w:r>
                </w:p>
              </w:tc>
              <w:tc>
                <w:tcPr>
                  <w:tcW w:w="183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1635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  <w:r w:rsidRPr="006A69ED">
                    <w:rPr>
                      <w:b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277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</w:tcBorders>
                  <w:shd w:val="clear" w:color="auto" w:fill="auto"/>
                  <w:vAlign w:val="center"/>
                </w:tcPr>
                <w:p w:rsidR="00307026" w:rsidRPr="006A69ED" w:rsidRDefault="00307026" w:rsidP="006A69ED">
                  <w:pPr>
                    <w:snapToGrid w:val="0"/>
                    <w:jc w:val="center"/>
                    <w:rPr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936B7B" w:rsidRPr="006A69ED" w:rsidRDefault="00936B7B" w:rsidP="006A69ED">
            <w:pPr>
              <w:jc w:val="both"/>
              <w:rPr>
                <w:sz w:val="16"/>
                <w:szCs w:val="16"/>
              </w:rPr>
            </w:pPr>
          </w:p>
        </w:tc>
      </w:tr>
      <w:tr w:rsidR="00936B7B" w:rsidTr="006A69ED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6D1F62" w:rsidRDefault="00936B7B">
            <w:pPr>
              <w:autoSpaceDE w:val="0"/>
              <w:autoSpaceDN w:val="0"/>
              <w:adjustRightInd w:val="0"/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* Sposób i tryb wyrównywania zaległości powstałych wskutek nieobecności studenta </w:t>
            </w:r>
          </w:p>
          <w:p w:rsidR="00936B7B" w:rsidRPr="006A69ED" w:rsidRDefault="00936B7B">
            <w:pPr>
              <w:autoSpaceDE w:val="0"/>
              <w:autoSpaceDN w:val="0"/>
              <w:adjustRightInd w:val="0"/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>na zajęciach: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5E35" w:rsidRPr="006A69ED" w:rsidRDefault="00345E35" w:rsidP="006A69ED">
            <w:pPr>
              <w:jc w:val="both"/>
              <w:rPr>
                <w:rFonts w:cs="Times New Roman"/>
                <w:color w:val="FF0000"/>
                <w:sz w:val="16"/>
                <w:szCs w:val="16"/>
              </w:rPr>
            </w:pPr>
          </w:p>
          <w:p w:rsidR="00345E35" w:rsidRPr="006D1F62" w:rsidRDefault="00345E35" w:rsidP="006A69ED">
            <w:pPr>
              <w:jc w:val="both"/>
              <w:rPr>
                <w:rFonts w:cs="Times New Roman"/>
                <w:sz w:val="16"/>
                <w:szCs w:val="16"/>
              </w:rPr>
            </w:pPr>
            <w:r w:rsidRPr="006D1F62">
              <w:rPr>
                <w:rFonts w:cs="Times New Roman"/>
                <w:sz w:val="16"/>
                <w:szCs w:val="16"/>
              </w:rPr>
              <w:t>Udział w konsultacjach, odpracowanie zajęć obowiązkowych po zasięgnięciu opinii</w:t>
            </w:r>
            <w:r w:rsidR="007E6680" w:rsidRPr="006D1F62">
              <w:rPr>
                <w:rFonts w:cs="Times New Roman"/>
                <w:sz w:val="16"/>
                <w:szCs w:val="16"/>
              </w:rPr>
              <w:br/>
            </w:r>
            <w:r w:rsidRPr="006D1F62">
              <w:rPr>
                <w:rFonts w:cs="Times New Roman"/>
                <w:sz w:val="16"/>
                <w:szCs w:val="16"/>
              </w:rPr>
              <w:t xml:space="preserve"> i zgody koordynatora kształcenia praktycznego</w:t>
            </w:r>
            <w:r w:rsidR="006D1F62" w:rsidRPr="006D1F62">
              <w:rPr>
                <w:rFonts w:cs="Times New Roman"/>
                <w:sz w:val="16"/>
                <w:szCs w:val="16"/>
              </w:rPr>
              <w:t>.</w:t>
            </w:r>
          </w:p>
        </w:tc>
      </w:tr>
      <w:tr w:rsidR="00936B7B" w:rsidTr="006A69ED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936B7B" w:rsidRPr="006A69ED" w:rsidRDefault="00936B7B">
            <w:pPr>
              <w:autoSpaceDE w:val="0"/>
              <w:autoSpaceDN w:val="0"/>
              <w:adjustRightInd w:val="0"/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 xml:space="preserve">Wymagania wstępne i dodatkowe, szczególnie w odniesieniu do sekwencyjności przedmiotów: 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5E35" w:rsidRPr="006A69ED" w:rsidRDefault="00345E35" w:rsidP="006A69ED">
            <w:pPr>
              <w:jc w:val="both"/>
              <w:rPr>
                <w:rFonts w:cs="Times New Roman"/>
                <w:bCs/>
                <w:sz w:val="16"/>
                <w:szCs w:val="16"/>
              </w:rPr>
            </w:pPr>
          </w:p>
          <w:p w:rsidR="00936B7B" w:rsidRPr="006A69ED" w:rsidRDefault="00345E35" w:rsidP="006A69ED">
            <w:pPr>
              <w:jc w:val="both"/>
              <w:rPr>
                <w:rFonts w:cs="Times New Roman"/>
                <w:sz w:val="16"/>
                <w:szCs w:val="16"/>
              </w:rPr>
            </w:pPr>
            <w:r w:rsidRPr="006A69ED">
              <w:rPr>
                <w:rFonts w:cs="Times New Roman"/>
                <w:sz w:val="16"/>
                <w:szCs w:val="16"/>
              </w:rPr>
              <w:t>Anatomia, Fizjologia, Patologia, Podstawy pielęgniarstwa .</w:t>
            </w:r>
          </w:p>
        </w:tc>
      </w:tr>
      <w:tr w:rsidR="00936B7B" w:rsidTr="006A69ED">
        <w:trPr>
          <w:trHeight w:val="436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345E35" w:rsidRPr="006A69ED" w:rsidRDefault="00936B7B" w:rsidP="00345E35">
            <w:pPr>
              <w:autoSpaceDE w:val="0"/>
              <w:autoSpaceDN w:val="0"/>
              <w:adjustRightInd w:val="0"/>
              <w:rPr>
                <w:rFonts w:cs="Times New Roman"/>
                <w:b/>
                <w:sz w:val="16"/>
                <w:szCs w:val="16"/>
              </w:rPr>
            </w:pPr>
            <w:r w:rsidRPr="006A69ED">
              <w:rPr>
                <w:rFonts w:cs="Times New Roman"/>
                <w:b/>
                <w:sz w:val="16"/>
                <w:szCs w:val="16"/>
              </w:rPr>
              <w:t>Zalecana literatura:</w:t>
            </w: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5E35" w:rsidRPr="006A69ED" w:rsidRDefault="00F26563" w:rsidP="006A69ED">
            <w:pPr>
              <w:pStyle w:val="Tekstpodstawowy"/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line="240" w:lineRule="auto"/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Walewska E</w:t>
            </w:r>
            <w:r w:rsidR="00345E35"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., Ścisło L. (red):  </w:t>
            </w:r>
            <w:r w:rsidR="00345E35" w:rsidRPr="006A69ED">
              <w:rPr>
                <w:rFonts w:ascii="Times New Roman" w:hAnsi="Times New Roman" w:cs="Times New Roman"/>
                <w:color w:val="00000A"/>
                <w:sz w:val="16"/>
                <w:szCs w:val="16"/>
              </w:rPr>
              <w:t>Procedury pielęgniarskie w chirurgii</w:t>
            </w:r>
            <w:r w:rsidR="00345E35" w:rsidRPr="006A69ED">
              <w:rPr>
                <w:rFonts w:ascii="Times New Roman" w:hAnsi="Times New Roman" w:cs="Times New Roman"/>
                <w:sz w:val="16"/>
                <w:szCs w:val="16"/>
              </w:rPr>
              <w:t>: podręcznik dla studentów medycznych. Wyd. PZWL, Warszawa 2012</w:t>
            </w:r>
            <w:r w:rsidR="006D1F62">
              <w:rPr>
                <w:rFonts w:ascii="Times New Roman" w:hAnsi="Times New Roman" w:cs="Times New Roman"/>
                <w:sz w:val="16"/>
                <w:szCs w:val="16"/>
              </w:rPr>
              <w:t>r.</w:t>
            </w:r>
          </w:p>
          <w:p w:rsidR="00345E35" w:rsidRPr="006A69ED" w:rsidRDefault="00345E35" w:rsidP="006A69ED">
            <w:pPr>
              <w:pStyle w:val="Tekstpodstawowy"/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line="240" w:lineRule="auto"/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Bączyk G., Kapała W.: Podstawy klinic</w:t>
            </w:r>
            <w:r w:rsidR="006D1F62">
              <w:rPr>
                <w:rFonts w:ascii="Times New Roman" w:hAnsi="Times New Roman" w:cs="Times New Roman"/>
                <w:sz w:val="16"/>
                <w:szCs w:val="16"/>
              </w:rPr>
              <w:t xml:space="preserve">zne oraz pielęgnowanie chorych 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w okresie przed-i pooperacyjnym w chirurgii ogólnej, ortopedii i traumatologii. UM, Poznań 2012</w:t>
            </w:r>
            <w:r w:rsidR="006D1F62">
              <w:rPr>
                <w:rFonts w:ascii="Times New Roman" w:hAnsi="Times New Roman" w:cs="Times New Roman"/>
                <w:sz w:val="16"/>
                <w:szCs w:val="16"/>
              </w:rPr>
              <w:t>r.</w:t>
            </w:r>
          </w:p>
          <w:p w:rsidR="00345E35" w:rsidRPr="006A69ED" w:rsidRDefault="00345E35" w:rsidP="006A69ED">
            <w:pPr>
              <w:pStyle w:val="Tekstpodstawowy"/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line="240" w:lineRule="auto"/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Noszczyk W. (red.): Chirurgia, t. I </w:t>
            </w:r>
            <w:proofErr w:type="spellStart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proofErr w:type="spellEnd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 II. PZWL, Warszawa 2009</w:t>
            </w:r>
          </w:p>
          <w:p w:rsidR="00345E35" w:rsidRPr="006A69ED" w:rsidRDefault="00345E35" w:rsidP="006A69ED">
            <w:pPr>
              <w:pStyle w:val="Tekstpodstawowy"/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line="240" w:lineRule="auto"/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Głuszek S. (red):  </w:t>
            </w:r>
            <w:r w:rsidRPr="006A69ED">
              <w:rPr>
                <w:rFonts w:ascii="Times New Roman" w:hAnsi="Times New Roman" w:cs="Times New Roman"/>
                <w:color w:val="00000A"/>
                <w:sz w:val="16"/>
                <w:szCs w:val="16"/>
              </w:rPr>
              <w:t>Chirurgia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: podr</w:t>
            </w:r>
            <w:r w:rsidR="006D1F62">
              <w:rPr>
                <w:rFonts w:ascii="Times New Roman" w:hAnsi="Times New Roman" w:cs="Times New Roman"/>
                <w:sz w:val="16"/>
                <w:szCs w:val="16"/>
              </w:rPr>
              <w:t xml:space="preserve">ęcznik dla studentów wydziałów 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nauk o zdrowiu. Wyd. "</w:t>
            </w:r>
            <w:proofErr w:type="spellStart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Czelej</w:t>
            </w:r>
            <w:proofErr w:type="spellEnd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", Lublin 2008</w:t>
            </w:r>
          </w:p>
          <w:p w:rsidR="00345E35" w:rsidRPr="006A69ED" w:rsidRDefault="00345E35" w:rsidP="006A69ED">
            <w:pPr>
              <w:pStyle w:val="Tekstpodstawowy"/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line="240" w:lineRule="auto"/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Walewska E. (red): </w:t>
            </w:r>
            <w:r w:rsidRPr="006A69ED">
              <w:rPr>
                <w:rFonts w:ascii="Times New Roman" w:hAnsi="Times New Roman" w:cs="Times New Roman"/>
                <w:color w:val="00000A"/>
                <w:sz w:val="16"/>
                <w:szCs w:val="16"/>
              </w:rPr>
              <w:t>Podstawy pielęgniarstwa chirurgicznego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. Wyd. PZWL, Warszawa 2006</w:t>
            </w:r>
          </w:p>
          <w:p w:rsidR="00936B7B" w:rsidRPr="00F26563" w:rsidRDefault="00345E35" w:rsidP="00F26563">
            <w:pPr>
              <w:pStyle w:val="Tekstpodstawowy"/>
              <w:numPr>
                <w:ilvl w:val="0"/>
                <w:numId w:val="9"/>
              </w:numPr>
              <w:tabs>
                <w:tab w:val="clear" w:pos="720"/>
                <w:tab w:val="num" w:pos="360"/>
              </w:tabs>
              <w:spacing w:line="240" w:lineRule="auto"/>
              <w:ind w:left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 xml:space="preserve">Kapała W.:  </w:t>
            </w:r>
            <w:r w:rsidRPr="006A69ED">
              <w:rPr>
                <w:rFonts w:ascii="Times New Roman" w:hAnsi="Times New Roman" w:cs="Times New Roman"/>
                <w:color w:val="00000A"/>
                <w:sz w:val="16"/>
                <w:szCs w:val="16"/>
              </w:rPr>
              <w:t>Pielęgniarstwo w chirurgii</w:t>
            </w:r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: wybrane problemy z praktyki pielęgniarskiej oddziałów chirurgii ogólnej, Wyd. "</w:t>
            </w:r>
            <w:proofErr w:type="spellStart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Czelej</w:t>
            </w:r>
            <w:proofErr w:type="spellEnd"/>
            <w:r w:rsidRPr="006A69ED">
              <w:rPr>
                <w:rFonts w:ascii="Times New Roman" w:hAnsi="Times New Roman" w:cs="Times New Roman"/>
                <w:sz w:val="16"/>
                <w:szCs w:val="16"/>
              </w:rPr>
              <w:t>", Lublin 2006</w:t>
            </w:r>
            <w:bookmarkStart w:id="1" w:name="_GoBack4"/>
            <w:bookmarkEnd w:id="1"/>
          </w:p>
        </w:tc>
      </w:tr>
      <w:tr w:rsidR="00345E35" w:rsidTr="006A69ED">
        <w:trPr>
          <w:trHeight w:val="200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hideMark/>
          </w:tcPr>
          <w:p w:rsidR="00345E35" w:rsidRPr="006A69ED" w:rsidRDefault="00345E35" w:rsidP="00345E35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</w:tc>
        <w:tc>
          <w:tcPr>
            <w:tcW w:w="3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6680" w:rsidRPr="006A69ED" w:rsidRDefault="007E6680" w:rsidP="006A69ED">
            <w:pPr>
              <w:pStyle w:val="Tekstpodstawowy"/>
              <w:spacing w:line="240" w:lineRule="auto"/>
              <w:rPr>
                <w:b/>
                <w:sz w:val="14"/>
                <w:szCs w:val="14"/>
              </w:rPr>
            </w:pPr>
            <w:r w:rsidRPr="006A69ED">
              <w:rPr>
                <w:b/>
                <w:sz w:val="14"/>
                <w:szCs w:val="14"/>
              </w:rPr>
              <w:t>Literatura  uzupełniająca:</w:t>
            </w:r>
          </w:p>
          <w:p w:rsidR="00345E35" w:rsidRPr="006A69ED" w:rsidRDefault="00345E35" w:rsidP="006A69ED">
            <w:pPr>
              <w:pStyle w:val="Tekstpodstawowy"/>
              <w:numPr>
                <w:ilvl w:val="0"/>
                <w:numId w:val="10"/>
              </w:numPr>
              <w:tabs>
                <w:tab w:val="clear" w:pos="720"/>
                <w:tab w:val="num" w:pos="502"/>
              </w:tabs>
              <w:spacing w:line="240" w:lineRule="auto"/>
              <w:ind w:left="502"/>
              <w:rPr>
                <w:sz w:val="14"/>
                <w:szCs w:val="14"/>
              </w:rPr>
            </w:pPr>
            <w:r w:rsidRPr="006A69ED">
              <w:rPr>
                <w:sz w:val="14"/>
                <w:szCs w:val="14"/>
              </w:rPr>
              <w:t>Fibak J. (red.): Chirurgia. Podręcznik dla studentów. PZWL, Warszawa 2010</w:t>
            </w:r>
          </w:p>
          <w:p w:rsidR="00345E35" w:rsidRPr="00F26563" w:rsidRDefault="00345E35" w:rsidP="00F26563">
            <w:pPr>
              <w:pStyle w:val="Tekstpodstawowy"/>
              <w:numPr>
                <w:ilvl w:val="0"/>
                <w:numId w:val="10"/>
              </w:numPr>
              <w:tabs>
                <w:tab w:val="clear" w:pos="720"/>
                <w:tab w:val="num" w:pos="502"/>
              </w:tabs>
              <w:spacing w:line="240" w:lineRule="auto"/>
              <w:ind w:left="502"/>
              <w:rPr>
                <w:rFonts w:cs="Calibri"/>
                <w:sz w:val="14"/>
                <w:szCs w:val="14"/>
              </w:rPr>
            </w:pPr>
            <w:r w:rsidRPr="006A69ED">
              <w:rPr>
                <w:sz w:val="14"/>
                <w:szCs w:val="14"/>
              </w:rPr>
              <w:t>Gaździk T.: Ortopedia i traumatologia, t.1–2. PZWL, Warszawa, 2009</w:t>
            </w:r>
          </w:p>
        </w:tc>
      </w:tr>
    </w:tbl>
    <w:p w:rsidR="00936B7B" w:rsidRDefault="00936B7B" w:rsidP="00936B7B">
      <w:pPr>
        <w:rPr>
          <w:b/>
        </w:rPr>
      </w:pPr>
    </w:p>
    <w:p w:rsidR="00936B7B" w:rsidRDefault="00936B7B" w:rsidP="00936B7B">
      <w:pPr>
        <w:widowControl/>
        <w:suppressAutoHyphens w:val="0"/>
        <w:autoSpaceDE w:val="0"/>
        <w:autoSpaceDN w:val="0"/>
        <w:adjustRightInd w:val="0"/>
        <w:jc w:val="both"/>
        <w:rPr>
          <w:rFonts w:eastAsia="Batang" w:cs="Times New Roman"/>
          <w:b/>
          <w:sz w:val="22"/>
          <w:szCs w:val="22"/>
        </w:rPr>
      </w:pPr>
    </w:p>
    <w:p w:rsidR="00936B7B" w:rsidRDefault="00936B7B" w:rsidP="00936B7B">
      <w:pPr>
        <w:widowControl/>
        <w:suppressAutoHyphens w:val="0"/>
        <w:autoSpaceDE w:val="0"/>
        <w:autoSpaceDN w:val="0"/>
        <w:adjustRightInd w:val="0"/>
        <w:jc w:val="both"/>
        <w:rPr>
          <w:rFonts w:eastAsia="Batang" w:cs="Times New Roman"/>
          <w:b/>
          <w:sz w:val="22"/>
          <w:szCs w:val="22"/>
        </w:rPr>
      </w:pPr>
    </w:p>
    <w:p w:rsidR="0003054E" w:rsidRDefault="006D1F62">
      <w:r>
        <w:t>Opracowała: mgr M.</w:t>
      </w:r>
      <w:r w:rsidR="00F26563">
        <w:t xml:space="preserve"> </w:t>
      </w:r>
      <w:r>
        <w:t>Moska-Szybka</w:t>
      </w:r>
    </w:p>
    <w:sectPr w:rsidR="0003054E" w:rsidSect="006A69E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85"/>
    <w:multiLevelType w:val="multilevel"/>
    <w:tmpl w:val="00000085"/>
    <w:name w:val="WW8Num1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1">
    <w:nsid w:val="00000086"/>
    <w:multiLevelType w:val="multilevel"/>
    <w:tmpl w:val="00000086"/>
    <w:name w:val="WW8Num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2">
    <w:nsid w:val="00000087"/>
    <w:multiLevelType w:val="multilevel"/>
    <w:tmpl w:val="00000087"/>
    <w:name w:val="WW8Num1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3">
    <w:nsid w:val="00000088"/>
    <w:multiLevelType w:val="multilevel"/>
    <w:tmpl w:val="00000088"/>
    <w:name w:val="WW8Num1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4">
    <w:nsid w:val="00000089"/>
    <w:multiLevelType w:val="multilevel"/>
    <w:tmpl w:val="00000089"/>
    <w:name w:val="WW8Num13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z w:val="20"/>
        <w:szCs w:val="20"/>
      </w:rPr>
    </w:lvl>
  </w:abstractNum>
  <w:abstractNum w:abstractNumId="5">
    <w:nsid w:val="0000008A"/>
    <w:multiLevelType w:val="multilevel"/>
    <w:tmpl w:val="0000008A"/>
    <w:name w:val="WW8Num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6">
    <w:nsid w:val="0000008B"/>
    <w:multiLevelType w:val="multilevel"/>
    <w:tmpl w:val="0000008B"/>
    <w:name w:val="WW8Num13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0"/>
        <w:szCs w:val="20"/>
      </w:rPr>
    </w:lvl>
  </w:abstractNum>
  <w:abstractNum w:abstractNumId="7">
    <w:nsid w:val="0000008C"/>
    <w:multiLevelType w:val="multilevel"/>
    <w:tmpl w:val="0000008C"/>
    <w:name w:val="WW8Num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8">
    <w:nsid w:val="0000008D"/>
    <w:multiLevelType w:val="multilevel"/>
    <w:tmpl w:val="0000008D"/>
    <w:name w:val="WW8Num14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eastAsia="SimSun" w:cs="Calibri"/>
        <w:b w:val="0"/>
        <w:bCs w:val="0"/>
        <w:sz w:val="20"/>
        <w:szCs w:val="20"/>
        <w:lang w:eastAsia="zh-CN" w:bidi="hi-IN"/>
      </w:rPr>
    </w:lvl>
  </w:abstractNum>
  <w:abstractNum w:abstractNumId="9">
    <w:nsid w:val="000000C0"/>
    <w:multiLevelType w:val="multilevel"/>
    <w:tmpl w:val="000000C0"/>
    <w:name w:val="WW8Num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7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906EA"/>
    <w:rsid w:val="0003054E"/>
    <w:rsid w:val="000C2B54"/>
    <w:rsid w:val="00136802"/>
    <w:rsid w:val="00166A5F"/>
    <w:rsid w:val="002E2553"/>
    <w:rsid w:val="003064F3"/>
    <w:rsid w:val="00307026"/>
    <w:rsid w:val="00345E35"/>
    <w:rsid w:val="00391448"/>
    <w:rsid w:val="00421700"/>
    <w:rsid w:val="00535BD6"/>
    <w:rsid w:val="005F43AF"/>
    <w:rsid w:val="00685DDD"/>
    <w:rsid w:val="006A69ED"/>
    <w:rsid w:val="006D1F62"/>
    <w:rsid w:val="007E1961"/>
    <w:rsid w:val="007E6680"/>
    <w:rsid w:val="00936B7B"/>
    <w:rsid w:val="00A3089E"/>
    <w:rsid w:val="00AF7540"/>
    <w:rsid w:val="00BA501D"/>
    <w:rsid w:val="00BE13A2"/>
    <w:rsid w:val="00C05CFE"/>
    <w:rsid w:val="00C906EA"/>
    <w:rsid w:val="00F26563"/>
    <w:rsid w:val="00F51BB7"/>
    <w:rsid w:val="00F96B58"/>
    <w:rsid w:val="00FD3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6B7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autoRedefine/>
    <w:qFormat/>
    <w:rsid w:val="00936B7B"/>
    <w:pPr>
      <w:keepNext/>
      <w:widowControl/>
      <w:suppressAutoHyphens w:val="0"/>
      <w:spacing w:before="120"/>
      <w:jc w:val="center"/>
      <w:outlineLvl w:val="0"/>
    </w:pPr>
    <w:rPr>
      <w:rFonts w:eastAsia="Times New Roman" w:cs="Times New Roman"/>
      <w:b/>
      <w:bCs/>
      <w:kern w:val="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36B7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936B7B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Tretekstu">
    <w:name w:val="Treść tekstu"/>
    <w:basedOn w:val="Normalny"/>
    <w:rsid w:val="00936B7B"/>
    <w:pPr>
      <w:spacing w:after="120"/>
    </w:pPr>
    <w:rPr>
      <w:rFonts w:eastAsia="Times New Roman" w:cs="Times New Roman"/>
      <w:kern w:val="0"/>
      <w:lang w:eastAsia="pl-PL" w:bidi="ar-SA"/>
    </w:rPr>
  </w:style>
  <w:style w:type="paragraph" w:customStyle="1" w:styleId="Default">
    <w:name w:val="Default"/>
    <w:rsid w:val="00936B7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F51BB7"/>
    <w:pPr>
      <w:widowControl/>
      <w:suppressAutoHyphens w:val="0"/>
      <w:spacing w:after="140" w:line="288" w:lineRule="auto"/>
    </w:pPr>
    <w:rPr>
      <w:rFonts w:ascii="Liberation Serif" w:hAnsi="Liberation Serif"/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F51BB7"/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0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2582</Words>
  <Characters>15498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</dc:creator>
  <cp:lastModifiedBy>mgmos</cp:lastModifiedBy>
  <cp:revision>5</cp:revision>
  <dcterms:created xsi:type="dcterms:W3CDTF">2019-12-01T08:27:00Z</dcterms:created>
  <dcterms:modified xsi:type="dcterms:W3CDTF">2020-02-10T17:41:00Z</dcterms:modified>
</cp:coreProperties>
</file>